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0E" w:rsidRDefault="00C5790E">
      <w:pPr>
        <w:pStyle w:val="BodyText"/>
        <w:rPr>
          <w:rFonts w:ascii="Times New Roman"/>
          <w:sz w:val="9"/>
          <w:szCs w:val="9"/>
        </w:rPr>
      </w:pPr>
    </w:p>
    <w:p w:rsidR="00C5790E" w:rsidRDefault="00C5790E">
      <w:pPr>
        <w:pStyle w:val="Heading1"/>
      </w:pPr>
      <w:r>
        <w:rPr>
          <w:w w:val="105"/>
        </w:rPr>
        <w:t>Allegato 2</w:t>
      </w:r>
    </w:p>
    <w:p w:rsidR="00C5790E" w:rsidRDefault="00C5790E">
      <w:pPr>
        <w:pStyle w:val="BodyText"/>
        <w:rPr>
          <w:sz w:val="20"/>
          <w:szCs w:val="20"/>
        </w:rPr>
      </w:pPr>
    </w:p>
    <w:p w:rsidR="00C5790E" w:rsidRDefault="00C5790E">
      <w:pPr>
        <w:pStyle w:val="BodyText"/>
        <w:rPr>
          <w:sz w:val="20"/>
          <w:szCs w:val="20"/>
        </w:rPr>
      </w:pPr>
    </w:p>
    <w:p w:rsidR="00C5790E" w:rsidRDefault="00C5790E">
      <w:pPr>
        <w:pStyle w:val="BodyText"/>
        <w:rPr>
          <w:sz w:val="20"/>
          <w:szCs w:val="20"/>
        </w:rPr>
      </w:pPr>
    </w:p>
    <w:p w:rsidR="00C5790E" w:rsidRDefault="00C5790E">
      <w:pPr>
        <w:pStyle w:val="BodyText"/>
        <w:rPr>
          <w:sz w:val="20"/>
          <w:szCs w:val="20"/>
        </w:rPr>
      </w:pPr>
    </w:p>
    <w:p w:rsidR="00C5790E" w:rsidRDefault="00C5790E">
      <w:pPr>
        <w:pStyle w:val="BodyText"/>
        <w:spacing w:before="10"/>
        <w:rPr>
          <w:sz w:val="18"/>
          <w:szCs w:val="18"/>
        </w:rPr>
      </w:pPr>
    </w:p>
    <w:p w:rsidR="00C5790E" w:rsidRDefault="00C5790E">
      <w:pPr>
        <w:spacing w:before="92"/>
        <w:ind w:left="253" w:right="260"/>
        <w:jc w:val="center"/>
        <w:rPr>
          <w:b/>
          <w:bCs/>
          <w:sz w:val="25"/>
          <w:szCs w:val="25"/>
        </w:rPr>
      </w:pPr>
      <w:r>
        <w:rPr>
          <w:b/>
          <w:bCs/>
          <w:sz w:val="25"/>
          <w:szCs w:val="25"/>
        </w:rPr>
        <w:t>SCHEMA DI ATTO UNILATERALE D’OBBLIGO PER L’ATTUAZIONE DI UN P.R.A. (PIANO DI RICONVERSIONE O AMMODERNAMENTO DELL’ATTIVITA’ AGRICOLA) PER INTERVENTI IN ZONA AGRICOLA</w:t>
      </w:r>
    </w:p>
    <w:p w:rsidR="00C5790E" w:rsidRDefault="00C5790E">
      <w:pPr>
        <w:pStyle w:val="BodyText"/>
        <w:rPr>
          <w:b/>
          <w:bCs/>
          <w:sz w:val="20"/>
          <w:szCs w:val="20"/>
        </w:rPr>
      </w:pPr>
    </w:p>
    <w:p w:rsidR="00C5790E" w:rsidRDefault="00C5790E">
      <w:pPr>
        <w:pStyle w:val="BodyText"/>
        <w:rPr>
          <w:b/>
          <w:bCs/>
          <w:sz w:val="20"/>
          <w:szCs w:val="20"/>
        </w:rPr>
      </w:pPr>
    </w:p>
    <w:p w:rsidR="00C5790E" w:rsidRDefault="00C5790E">
      <w:pPr>
        <w:pStyle w:val="BodyText"/>
        <w:spacing w:before="7"/>
        <w:rPr>
          <w:b/>
          <w:bCs/>
          <w:sz w:val="22"/>
          <w:szCs w:val="22"/>
        </w:rPr>
      </w:pPr>
    </w:p>
    <w:p w:rsidR="00C5790E" w:rsidRDefault="00C5790E">
      <w:pPr>
        <w:sectPr w:rsidR="00C5790E">
          <w:headerReference w:type="default" r:id="rId7"/>
          <w:footerReference w:type="default" r:id="rId8"/>
          <w:type w:val="continuous"/>
          <w:pgSz w:w="11910" w:h="16840"/>
          <w:pgMar w:top="1660" w:right="1540" w:bottom="1640" w:left="1540" w:header="275" w:footer="1442" w:gutter="0"/>
          <w:pgNumType w:start="37"/>
          <w:cols w:space="720"/>
        </w:sectPr>
      </w:pPr>
    </w:p>
    <w:p w:rsidR="00C5790E" w:rsidRDefault="00C5790E">
      <w:pPr>
        <w:pStyle w:val="BodyText"/>
        <w:tabs>
          <w:tab w:val="left" w:pos="4530"/>
        </w:tabs>
        <w:spacing w:before="108"/>
        <w:ind w:left="111"/>
      </w:pPr>
      <w:r>
        <w:rPr>
          <w:w w:val="105"/>
        </w:rPr>
        <w:t xml:space="preserve">Il/La   sottoscritto/a </w:t>
      </w:r>
      <w:r>
        <w:rPr>
          <w:spacing w:val="6"/>
          <w:w w:val="105"/>
        </w:rPr>
        <w:t xml:space="preserve"> </w:t>
      </w:r>
      <w:r>
        <w:rPr>
          <w:w w:val="105"/>
        </w:rPr>
        <w:t>Sig./Sig.ra</w:t>
      </w:r>
      <w:r>
        <w:rPr>
          <w:w w:val="104"/>
          <w:u w:val="single"/>
        </w:rPr>
        <w:t xml:space="preserve"> </w:t>
      </w:r>
      <w:r>
        <w:rPr>
          <w:u w:val="single"/>
        </w:rPr>
        <w:tab/>
      </w:r>
    </w:p>
    <w:p w:rsidR="00C5790E" w:rsidRDefault="00C5790E">
      <w:pPr>
        <w:pStyle w:val="BodyText"/>
        <w:tabs>
          <w:tab w:val="left" w:pos="2408"/>
        </w:tabs>
        <w:spacing w:before="108"/>
        <w:ind w:left="94"/>
      </w:pPr>
      <w:r>
        <w:br w:type="column"/>
      </w:r>
      <w:r>
        <w:rPr>
          <w:w w:val="105"/>
        </w:rPr>
        <w:t xml:space="preserve">nato/a </w:t>
      </w:r>
      <w:r>
        <w:rPr>
          <w:spacing w:val="27"/>
          <w:w w:val="105"/>
        </w:rPr>
        <w:t xml:space="preserve"> </w:t>
      </w:r>
      <w:r>
        <w:rPr>
          <w:w w:val="105"/>
        </w:rPr>
        <w:t>a</w:t>
      </w:r>
      <w:r>
        <w:rPr>
          <w:w w:val="104"/>
          <w:u w:val="single"/>
        </w:rPr>
        <w:t xml:space="preserve"> </w:t>
      </w:r>
      <w:r>
        <w:rPr>
          <w:u w:val="single"/>
        </w:rPr>
        <w:tab/>
      </w:r>
    </w:p>
    <w:p w:rsidR="00C5790E" w:rsidRDefault="00C5790E">
      <w:pPr>
        <w:pStyle w:val="BodyText"/>
        <w:tabs>
          <w:tab w:val="left" w:pos="1361"/>
        </w:tabs>
        <w:spacing w:before="108"/>
        <w:ind w:left="94"/>
      </w:pPr>
      <w:r>
        <w:br w:type="column"/>
      </w:r>
      <w:r>
        <w:rPr>
          <w:w w:val="105"/>
        </w:rPr>
        <w:t>il</w:t>
      </w:r>
      <w:r>
        <w:rPr>
          <w:w w:val="105"/>
          <w:u w:val="single"/>
        </w:rPr>
        <w:t xml:space="preserve"> </w:t>
      </w:r>
      <w:r>
        <w:rPr>
          <w:w w:val="105"/>
          <w:u w:val="single"/>
        </w:rPr>
        <w:tab/>
      </w:r>
      <w:r>
        <w:rPr>
          <w:w w:val="105"/>
        </w:rPr>
        <w:t>_</w:t>
      </w:r>
      <w:r>
        <w:rPr>
          <w:spacing w:val="33"/>
          <w:w w:val="105"/>
        </w:rPr>
        <w:t xml:space="preserve"> </w:t>
      </w:r>
      <w:r>
        <w:rPr>
          <w:w w:val="105"/>
        </w:rPr>
        <w:t>e</w:t>
      </w:r>
    </w:p>
    <w:p w:rsidR="00C5790E" w:rsidRDefault="00C5790E">
      <w:pPr>
        <w:sectPr w:rsidR="00C5790E">
          <w:type w:val="continuous"/>
          <w:pgSz w:w="11910" w:h="16840"/>
          <w:pgMar w:top="1660" w:right="1540" w:bottom="1640" w:left="1540" w:header="720" w:footer="720" w:gutter="0"/>
          <w:cols w:num="3" w:space="720" w:equalWidth="0">
            <w:col w:w="4531" w:space="40"/>
            <w:col w:w="2409" w:space="39"/>
            <w:col w:w="1811"/>
          </w:cols>
        </w:sectPr>
      </w:pPr>
    </w:p>
    <w:p w:rsidR="00C5790E" w:rsidRDefault="00C5790E">
      <w:pPr>
        <w:pStyle w:val="BodyText"/>
        <w:tabs>
          <w:tab w:val="left" w:pos="1048"/>
          <w:tab w:val="left" w:pos="1391"/>
          <w:tab w:val="left" w:pos="2270"/>
          <w:tab w:val="left" w:pos="2615"/>
          <w:tab w:val="left" w:pos="4201"/>
          <w:tab w:val="left" w:pos="4408"/>
          <w:tab w:val="left" w:pos="5516"/>
          <w:tab w:val="left" w:pos="5772"/>
          <w:tab w:val="left" w:pos="8712"/>
        </w:tabs>
        <w:spacing w:before="113"/>
        <w:ind w:left="111"/>
      </w:pPr>
      <w:r>
        <w:rPr>
          <w:w w:val="105"/>
        </w:rPr>
        <w:t>residente</w:t>
      </w:r>
      <w:r>
        <w:rPr>
          <w:w w:val="105"/>
        </w:rPr>
        <w:tab/>
        <w:t>in</w:t>
      </w:r>
      <w:r>
        <w:rPr>
          <w:w w:val="105"/>
        </w:rPr>
        <w:tab/>
        <w:t>Comune</w:t>
      </w:r>
      <w:r>
        <w:rPr>
          <w:w w:val="105"/>
        </w:rPr>
        <w:tab/>
        <w:t>di</w:t>
      </w:r>
      <w:r>
        <w:rPr>
          <w:w w:val="105"/>
        </w:rPr>
        <w:tab/>
      </w:r>
      <w:r>
        <w:rPr>
          <w:w w:val="105"/>
          <w:u w:val="single"/>
        </w:rPr>
        <w:t xml:space="preserve"> </w:t>
      </w:r>
      <w:r>
        <w:rPr>
          <w:w w:val="105"/>
          <w:u w:val="single"/>
        </w:rPr>
        <w:tab/>
      </w:r>
      <w:r>
        <w:rPr>
          <w:w w:val="105"/>
        </w:rPr>
        <w:tab/>
        <w:t>Prov.</w:t>
      </w:r>
      <w:r>
        <w:rPr>
          <w:w w:val="105"/>
          <w:u w:val="single"/>
        </w:rPr>
        <w:t xml:space="preserve"> </w:t>
      </w:r>
      <w:r>
        <w:rPr>
          <w:w w:val="105"/>
          <w:u w:val="single"/>
        </w:rPr>
        <w:tab/>
      </w:r>
      <w:r>
        <w:rPr>
          <w:w w:val="105"/>
        </w:rPr>
        <w:t>,</w:t>
      </w:r>
      <w:r>
        <w:rPr>
          <w:w w:val="105"/>
        </w:rPr>
        <w:tab/>
        <w:t>Via</w:t>
      </w:r>
      <w:r>
        <w:rPr>
          <w:w w:val="104"/>
          <w:u w:val="single"/>
        </w:rPr>
        <w:t xml:space="preserve"> </w:t>
      </w:r>
      <w:r>
        <w:rPr>
          <w:u w:val="single"/>
        </w:rPr>
        <w:tab/>
      </w:r>
    </w:p>
    <w:p w:rsidR="00C5790E" w:rsidRDefault="00C5790E">
      <w:pPr>
        <w:pStyle w:val="BodyText"/>
        <w:tabs>
          <w:tab w:val="left" w:pos="2043"/>
          <w:tab w:val="left" w:pos="4339"/>
          <w:tab w:val="left" w:pos="5042"/>
        </w:tabs>
        <w:spacing w:before="113" w:line="376" w:lineRule="auto"/>
        <w:ind w:left="111" w:right="108"/>
        <w:jc w:val="both"/>
      </w:pPr>
      <w:r>
        <w:rPr>
          <w:w w:val="105"/>
        </w:rPr>
        <w:t>n.</w:t>
      </w:r>
      <w:r>
        <w:rPr>
          <w:w w:val="105"/>
          <w:u w:val="single"/>
        </w:rPr>
        <w:t xml:space="preserve"> </w:t>
      </w:r>
      <w:r>
        <w:rPr>
          <w:w w:val="105"/>
          <w:u w:val="single"/>
        </w:rPr>
        <w:tab/>
      </w:r>
      <w:r>
        <w:rPr>
          <w:w w:val="105"/>
        </w:rPr>
        <w:t>C.F.</w:t>
      </w:r>
      <w:r>
        <w:rPr>
          <w:w w:val="105"/>
          <w:u w:val="single"/>
        </w:rPr>
        <w:t xml:space="preserve"> </w:t>
      </w:r>
      <w:r>
        <w:rPr>
          <w:w w:val="105"/>
          <w:u w:val="single"/>
        </w:rPr>
        <w:tab/>
      </w:r>
      <w:r>
        <w:rPr>
          <w:w w:val="105"/>
        </w:rPr>
        <w:t>il/la quale dichiara di essere Imprenditore Agricolo ai sensi   dell’art.   2135   del   Codice   Civile   in    nome,    per    conto    e    in    rappresentanza    della    Ditta</w:t>
      </w:r>
      <w:r>
        <w:rPr>
          <w:w w:val="105"/>
          <w:u w:val="single"/>
        </w:rPr>
        <w:t xml:space="preserve"> </w:t>
      </w:r>
      <w:r>
        <w:rPr>
          <w:w w:val="105"/>
          <w:u w:val="single"/>
        </w:rPr>
        <w:tab/>
      </w:r>
      <w:r>
        <w:rPr>
          <w:w w:val="105"/>
          <w:u w:val="single"/>
        </w:rPr>
        <w:tab/>
      </w:r>
      <w:r>
        <w:rPr>
          <w:w w:val="105"/>
          <w:u w:val="single"/>
        </w:rPr>
        <w:tab/>
      </w:r>
      <w:r>
        <w:rPr>
          <w:w w:val="105"/>
        </w:rPr>
        <w:t xml:space="preserve">,     con     sede     legale     in     Comune    </w:t>
      </w:r>
      <w:r>
        <w:rPr>
          <w:spacing w:val="26"/>
          <w:w w:val="105"/>
        </w:rPr>
        <w:t xml:space="preserve"> </w:t>
      </w:r>
      <w:r>
        <w:rPr>
          <w:spacing w:val="-6"/>
          <w:w w:val="105"/>
        </w:rPr>
        <w:t>di</w:t>
      </w:r>
    </w:p>
    <w:p w:rsidR="00C5790E" w:rsidRDefault="00C5790E">
      <w:pPr>
        <w:pStyle w:val="BodyText"/>
        <w:tabs>
          <w:tab w:val="left" w:pos="1894"/>
          <w:tab w:val="left" w:pos="2281"/>
          <w:tab w:val="left" w:pos="3070"/>
          <w:tab w:val="left" w:pos="4611"/>
          <w:tab w:val="left" w:pos="5887"/>
          <w:tab w:val="left" w:pos="6569"/>
        </w:tabs>
        <w:spacing w:before="2" w:line="379" w:lineRule="auto"/>
        <w:ind w:left="111" w:right="110"/>
        <w:jc w:val="both"/>
      </w:pPr>
      <w:r>
        <w:rPr>
          <w:w w:val="104"/>
          <w:u w:val="single"/>
        </w:rPr>
        <w:t xml:space="preserve"> </w:t>
      </w:r>
      <w:r>
        <w:rPr>
          <w:u w:val="single"/>
        </w:rPr>
        <w:tab/>
      </w:r>
      <w:r>
        <w:rPr>
          <w:spacing w:val="18"/>
        </w:rPr>
        <w:t xml:space="preserve"> </w:t>
      </w:r>
      <w:r>
        <w:rPr>
          <w:w w:val="105"/>
        </w:rPr>
        <w:t>Prov.</w:t>
      </w:r>
      <w:r>
        <w:rPr>
          <w:w w:val="105"/>
          <w:u w:val="single"/>
        </w:rPr>
        <w:t xml:space="preserve"> </w:t>
      </w:r>
      <w:r>
        <w:rPr>
          <w:w w:val="105"/>
          <w:u w:val="single"/>
        </w:rPr>
        <w:tab/>
      </w:r>
      <w:r>
        <w:rPr>
          <w:w w:val="105"/>
        </w:rPr>
        <w:t>.</w:t>
      </w:r>
      <w:r>
        <w:rPr>
          <w:spacing w:val="16"/>
          <w:w w:val="105"/>
        </w:rPr>
        <w:t xml:space="preserve"> </w:t>
      </w:r>
      <w:r>
        <w:rPr>
          <w:w w:val="105"/>
        </w:rPr>
        <w:t>Via</w:t>
      </w:r>
      <w:r>
        <w:rPr>
          <w:w w:val="105"/>
          <w:u w:val="single"/>
        </w:rPr>
        <w:t xml:space="preserve"> </w:t>
      </w:r>
      <w:r>
        <w:rPr>
          <w:w w:val="105"/>
          <w:u w:val="single"/>
        </w:rPr>
        <w:tab/>
      </w:r>
      <w:r>
        <w:rPr>
          <w:w w:val="105"/>
          <w:u w:val="single"/>
        </w:rPr>
        <w:tab/>
      </w:r>
      <w:r>
        <w:rPr>
          <w:w w:val="105"/>
        </w:rPr>
        <w:t>, iscritta presso il Registro Imprese di</w:t>
      </w:r>
      <w:r>
        <w:rPr>
          <w:w w:val="105"/>
          <w:u w:val="single"/>
        </w:rPr>
        <w:t xml:space="preserve"> </w:t>
      </w:r>
      <w:r>
        <w:rPr>
          <w:w w:val="105"/>
          <w:u w:val="single"/>
        </w:rPr>
        <w:tab/>
      </w:r>
      <w:r>
        <w:rPr>
          <w:w w:val="105"/>
          <w:u w:val="single"/>
        </w:rPr>
        <w:tab/>
      </w:r>
      <w:r>
        <w:rPr>
          <w:w w:val="105"/>
        </w:rPr>
        <w:t>al</w:t>
      </w:r>
      <w:r>
        <w:rPr>
          <w:spacing w:val="-1"/>
          <w:w w:val="105"/>
        </w:rPr>
        <w:t xml:space="preserve"> </w:t>
      </w:r>
      <w:r>
        <w:rPr>
          <w:w w:val="105"/>
        </w:rPr>
        <w:t>numero</w:t>
      </w:r>
      <w:r>
        <w:rPr>
          <w:w w:val="105"/>
          <w:u w:val="single"/>
        </w:rPr>
        <w:t xml:space="preserve"> </w:t>
      </w:r>
      <w:r>
        <w:rPr>
          <w:w w:val="105"/>
          <w:u w:val="single"/>
        </w:rPr>
        <w:tab/>
      </w:r>
      <w:r>
        <w:rPr>
          <w:w w:val="105"/>
        </w:rPr>
        <w:t>,</w:t>
      </w:r>
      <w:r>
        <w:rPr>
          <w:spacing w:val="-1"/>
          <w:w w:val="105"/>
        </w:rPr>
        <w:t xml:space="preserve"> </w:t>
      </w:r>
      <w:r>
        <w:rPr>
          <w:w w:val="105"/>
        </w:rPr>
        <w:t>REA</w:t>
      </w:r>
      <w:r>
        <w:rPr>
          <w:w w:val="105"/>
          <w:u w:val="single"/>
        </w:rPr>
        <w:t xml:space="preserve"> </w:t>
      </w:r>
      <w:r>
        <w:rPr>
          <w:w w:val="105"/>
          <w:u w:val="single"/>
        </w:rPr>
        <w:tab/>
      </w:r>
      <w:r>
        <w:rPr>
          <w:w w:val="105"/>
          <w:u w:val="single"/>
        </w:rPr>
        <w:tab/>
      </w:r>
      <w:r>
        <w:rPr>
          <w:w w:val="105"/>
        </w:rPr>
        <w:t>;</w:t>
      </w:r>
    </w:p>
    <w:p w:rsidR="00C5790E" w:rsidRDefault="00C5790E">
      <w:pPr>
        <w:pStyle w:val="BodyText"/>
        <w:rPr>
          <w:sz w:val="20"/>
          <w:szCs w:val="20"/>
        </w:rPr>
      </w:pPr>
    </w:p>
    <w:p w:rsidR="00C5790E" w:rsidRDefault="00C5790E">
      <w:pPr>
        <w:pStyle w:val="BodyText"/>
        <w:rPr>
          <w:sz w:val="20"/>
          <w:szCs w:val="20"/>
        </w:rPr>
      </w:pPr>
    </w:p>
    <w:p w:rsidR="00C5790E" w:rsidRDefault="00C5790E">
      <w:pPr>
        <w:pStyle w:val="BodyText"/>
        <w:spacing w:before="132"/>
        <w:ind w:left="253" w:right="255"/>
        <w:jc w:val="center"/>
      </w:pPr>
      <w:r>
        <w:rPr>
          <w:w w:val="105"/>
        </w:rPr>
        <w:t>PREMESSO CHE</w:t>
      </w:r>
    </w:p>
    <w:p w:rsidR="00C5790E" w:rsidRDefault="00C5790E">
      <w:pPr>
        <w:pStyle w:val="BodyText"/>
        <w:rPr>
          <w:sz w:val="20"/>
          <w:szCs w:val="20"/>
        </w:rPr>
      </w:pPr>
    </w:p>
    <w:p w:rsidR="00C5790E" w:rsidRDefault="00C5790E">
      <w:pPr>
        <w:pStyle w:val="BodyText"/>
        <w:rPr>
          <w:sz w:val="20"/>
          <w:szCs w:val="20"/>
        </w:rPr>
      </w:pPr>
    </w:p>
    <w:p w:rsidR="00C5790E" w:rsidRDefault="00C5790E">
      <w:pPr>
        <w:pStyle w:val="BodyText"/>
        <w:spacing w:before="5"/>
        <w:rPr>
          <w:sz w:val="21"/>
          <w:szCs w:val="21"/>
        </w:rPr>
      </w:pPr>
    </w:p>
    <w:p w:rsidR="00C5790E" w:rsidRDefault="00C5790E">
      <w:pPr>
        <w:pStyle w:val="ListParagraph"/>
        <w:numPr>
          <w:ilvl w:val="0"/>
          <w:numId w:val="2"/>
        </w:numPr>
        <w:tabs>
          <w:tab w:val="left" w:pos="365"/>
          <w:tab w:val="left" w:pos="3854"/>
        </w:tabs>
        <w:spacing w:before="0"/>
        <w:rPr>
          <w:sz w:val="17"/>
          <w:szCs w:val="17"/>
        </w:rPr>
      </w:pPr>
      <w:r>
        <w:rPr>
          <w:w w:val="105"/>
          <w:sz w:val="17"/>
          <w:szCs w:val="17"/>
        </w:rPr>
        <w:t>La</w:t>
      </w:r>
      <w:r>
        <w:rPr>
          <w:spacing w:val="29"/>
          <w:w w:val="105"/>
          <w:sz w:val="17"/>
          <w:szCs w:val="17"/>
        </w:rPr>
        <w:t xml:space="preserve"> </w:t>
      </w:r>
      <w:r>
        <w:rPr>
          <w:w w:val="105"/>
          <w:sz w:val="17"/>
          <w:szCs w:val="17"/>
        </w:rPr>
        <w:t>ditta</w:t>
      </w:r>
      <w:r>
        <w:rPr>
          <w:w w:val="105"/>
          <w:sz w:val="17"/>
          <w:szCs w:val="17"/>
          <w:u w:val="single"/>
        </w:rPr>
        <w:t xml:space="preserve"> </w:t>
      </w:r>
      <w:r>
        <w:rPr>
          <w:w w:val="105"/>
          <w:sz w:val="17"/>
          <w:szCs w:val="17"/>
          <w:u w:val="single"/>
        </w:rPr>
        <w:tab/>
      </w:r>
      <w:r>
        <w:rPr>
          <w:w w:val="105"/>
          <w:sz w:val="17"/>
          <w:szCs w:val="17"/>
        </w:rPr>
        <w:t>conduce</w:t>
      </w:r>
      <w:r>
        <w:rPr>
          <w:spacing w:val="29"/>
          <w:w w:val="105"/>
          <w:sz w:val="17"/>
          <w:szCs w:val="17"/>
        </w:rPr>
        <w:t xml:space="preserve"> </w:t>
      </w:r>
      <w:r>
        <w:rPr>
          <w:w w:val="105"/>
          <w:sz w:val="17"/>
          <w:szCs w:val="17"/>
        </w:rPr>
        <w:t>il</w:t>
      </w:r>
      <w:r>
        <w:rPr>
          <w:spacing w:val="26"/>
          <w:w w:val="105"/>
          <w:sz w:val="17"/>
          <w:szCs w:val="17"/>
        </w:rPr>
        <w:t xml:space="preserve"> </w:t>
      </w:r>
      <w:r>
        <w:rPr>
          <w:w w:val="105"/>
          <w:sz w:val="17"/>
          <w:szCs w:val="17"/>
        </w:rPr>
        <w:t>fondo</w:t>
      </w:r>
      <w:r>
        <w:rPr>
          <w:spacing w:val="36"/>
          <w:w w:val="105"/>
          <w:sz w:val="17"/>
          <w:szCs w:val="17"/>
        </w:rPr>
        <w:t xml:space="preserve"> </w:t>
      </w:r>
      <w:r>
        <w:rPr>
          <w:w w:val="105"/>
          <w:sz w:val="17"/>
          <w:szCs w:val="17"/>
        </w:rPr>
        <w:t>agricolo</w:t>
      </w:r>
      <w:r>
        <w:rPr>
          <w:spacing w:val="30"/>
          <w:w w:val="105"/>
          <w:sz w:val="17"/>
          <w:szCs w:val="17"/>
        </w:rPr>
        <w:t xml:space="preserve"> </w:t>
      </w:r>
      <w:r>
        <w:rPr>
          <w:w w:val="105"/>
          <w:sz w:val="17"/>
          <w:szCs w:val="17"/>
        </w:rPr>
        <w:t>per</w:t>
      </w:r>
      <w:r>
        <w:rPr>
          <w:spacing w:val="31"/>
          <w:w w:val="105"/>
          <w:sz w:val="17"/>
          <w:szCs w:val="17"/>
        </w:rPr>
        <w:t xml:space="preserve"> </w:t>
      </w:r>
      <w:r>
        <w:rPr>
          <w:w w:val="105"/>
          <w:sz w:val="17"/>
          <w:szCs w:val="17"/>
        </w:rPr>
        <w:t>una</w:t>
      </w:r>
      <w:r>
        <w:rPr>
          <w:spacing w:val="29"/>
          <w:w w:val="105"/>
          <w:sz w:val="17"/>
          <w:szCs w:val="17"/>
        </w:rPr>
        <w:t xml:space="preserve"> </w:t>
      </w:r>
      <w:r>
        <w:rPr>
          <w:w w:val="105"/>
          <w:sz w:val="17"/>
          <w:szCs w:val="17"/>
        </w:rPr>
        <w:t>superficie</w:t>
      </w:r>
      <w:r>
        <w:rPr>
          <w:spacing w:val="29"/>
          <w:w w:val="105"/>
          <w:sz w:val="17"/>
          <w:szCs w:val="17"/>
        </w:rPr>
        <w:t xml:space="preserve"> </w:t>
      </w:r>
      <w:r>
        <w:rPr>
          <w:w w:val="105"/>
          <w:sz w:val="17"/>
          <w:szCs w:val="17"/>
        </w:rPr>
        <w:t>attuale</w:t>
      </w:r>
      <w:r>
        <w:rPr>
          <w:spacing w:val="29"/>
          <w:w w:val="105"/>
          <w:sz w:val="17"/>
          <w:szCs w:val="17"/>
        </w:rPr>
        <w:t xml:space="preserve"> </w:t>
      </w:r>
      <w:r>
        <w:rPr>
          <w:w w:val="105"/>
          <w:sz w:val="17"/>
          <w:szCs w:val="17"/>
        </w:rPr>
        <w:t>di</w:t>
      </w:r>
      <w:r>
        <w:rPr>
          <w:spacing w:val="28"/>
          <w:w w:val="105"/>
          <w:sz w:val="17"/>
          <w:szCs w:val="17"/>
        </w:rPr>
        <w:t xml:space="preserve"> </w:t>
      </w:r>
      <w:r>
        <w:rPr>
          <w:w w:val="105"/>
          <w:sz w:val="17"/>
          <w:szCs w:val="17"/>
        </w:rPr>
        <w:t>Ha</w:t>
      </w:r>
    </w:p>
    <w:p w:rsidR="00C5790E" w:rsidRDefault="00C5790E">
      <w:pPr>
        <w:pStyle w:val="BodyText"/>
        <w:tabs>
          <w:tab w:val="left" w:pos="1850"/>
          <w:tab w:val="left" w:pos="5390"/>
        </w:tabs>
        <w:spacing w:before="111"/>
        <w:ind w:left="365"/>
      </w:pPr>
      <w:r>
        <w:rPr>
          <w:w w:val="104"/>
          <w:u w:val="single"/>
        </w:rPr>
        <w:t xml:space="preserve"> </w:t>
      </w:r>
      <w:r>
        <w:rPr>
          <w:u w:val="single"/>
        </w:rPr>
        <w:tab/>
      </w:r>
      <w:r>
        <w:rPr>
          <w:spacing w:val="2"/>
        </w:rPr>
        <w:t xml:space="preserve"> </w:t>
      </w:r>
      <w:r>
        <w:rPr>
          <w:w w:val="105"/>
        </w:rPr>
        <w:t>sito nel/i</w:t>
      </w:r>
      <w:r>
        <w:rPr>
          <w:spacing w:val="-2"/>
          <w:w w:val="105"/>
        </w:rPr>
        <w:t xml:space="preserve"> </w:t>
      </w:r>
      <w:r>
        <w:rPr>
          <w:w w:val="105"/>
        </w:rPr>
        <w:t>Comune/i</w:t>
      </w:r>
      <w:r>
        <w:rPr>
          <w:spacing w:val="-1"/>
          <w:w w:val="105"/>
        </w:rPr>
        <w:t xml:space="preserve"> </w:t>
      </w:r>
      <w:r>
        <w:rPr>
          <w:w w:val="105"/>
        </w:rPr>
        <w:t>di</w:t>
      </w:r>
      <w:r>
        <w:rPr>
          <w:w w:val="105"/>
          <w:u w:val="single"/>
        </w:rPr>
        <w:t xml:space="preserve"> </w:t>
      </w:r>
      <w:r>
        <w:rPr>
          <w:w w:val="105"/>
          <w:u w:val="single"/>
        </w:rPr>
        <w:tab/>
      </w:r>
      <w:r>
        <w:rPr>
          <w:w w:val="105"/>
        </w:rPr>
        <w:t>distinto catastalmente come</w:t>
      </w:r>
      <w:r>
        <w:rPr>
          <w:spacing w:val="-3"/>
          <w:w w:val="105"/>
        </w:rPr>
        <w:t xml:space="preserve"> </w:t>
      </w:r>
      <w:r>
        <w:rPr>
          <w:w w:val="105"/>
        </w:rPr>
        <w:t>segue:</w:t>
      </w:r>
    </w:p>
    <w:p w:rsidR="00C5790E" w:rsidRDefault="00C5790E">
      <w:pPr>
        <w:pStyle w:val="BodyText"/>
        <w:spacing w:before="10"/>
        <w:rPr>
          <w:sz w:val="12"/>
          <w:szCs w:val="12"/>
        </w:rPr>
      </w:pPr>
    </w:p>
    <w:p w:rsidR="00C5790E" w:rsidRDefault="00C5790E">
      <w:pPr>
        <w:rPr>
          <w:sz w:val="12"/>
          <w:szCs w:val="12"/>
        </w:rPr>
        <w:sectPr w:rsidR="00C5790E">
          <w:type w:val="continuous"/>
          <w:pgSz w:w="11910" w:h="16840"/>
          <w:pgMar w:top="1660" w:right="1540" w:bottom="1640" w:left="1540" w:header="720" w:footer="720" w:gutter="0"/>
          <w:cols w:space="720"/>
        </w:sectPr>
      </w:pPr>
    </w:p>
    <w:p w:rsidR="00C5790E" w:rsidRDefault="00C5790E">
      <w:pPr>
        <w:pStyle w:val="BodyText"/>
        <w:tabs>
          <w:tab w:val="left" w:pos="2084"/>
          <w:tab w:val="left" w:pos="3867"/>
        </w:tabs>
        <w:spacing w:before="108"/>
        <w:ind w:left="365"/>
      </w:pPr>
      <w:r>
        <w:rPr>
          <w:w w:val="105"/>
        </w:rPr>
        <w:t>Comune</w:t>
      </w:r>
      <w:r>
        <w:tab/>
      </w:r>
      <w:r>
        <w:rPr>
          <w:w w:val="104"/>
          <w:u w:val="single"/>
        </w:rPr>
        <w:t xml:space="preserve"> </w:t>
      </w:r>
      <w:r>
        <w:rPr>
          <w:u w:val="single"/>
        </w:rPr>
        <w:tab/>
      </w:r>
    </w:p>
    <w:p w:rsidR="00C5790E" w:rsidRDefault="00C5790E">
      <w:pPr>
        <w:pStyle w:val="BodyText"/>
        <w:tabs>
          <w:tab w:val="left" w:pos="1898"/>
          <w:tab w:val="left" w:pos="2492"/>
        </w:tabs>
        <w:spacing w:before="108"/>
        <w:ind w:left="365"/>
      </w:pPr>
      <w:r>
        <w:br w:type="column"/>
      </w:r>
      <w:r>
        <w:rPr>
          <w:w w:val="105"/>
        </w:rPr>
        <w:t>Foglio</w:t>
      </w:r>
      <w:r>
        <w:tab/>
      </w:r>
      <w:r>
        <w:rPr>
          <w:w w:val="104"/>
          <w:u w:val="single"/>
        </w:rPr>
        <w:t xml:space="preserve"> </w:t>
      </w:r>
      <w:r>
        <w:rPr>
          <w:u w:val="single"/>
        </w:rPr>
        <w:tab/>
      </w:r>
    </w:p>
    <w:p w:rsidR="00C5790E" w:rsidRDefault="00C5790E">
      <w:pPr>
        <w:pStyle w:val="BodyText"/>
        <w:spacing w:before="108"/>
        <w:ind w:left="365"/>
      </w:pPr>
      <w:r>
        <w:br w:type="column"/>
      </w:r>
      <w:r>
        <w:rPr>
          <w:w w:val="105"/>
        </w:rPr>
        <w:t>Mappali</w:t>
      </w:r>
    </w:p>
    <w:p w:rsidR="00C5790E" w:rsidRDefault="00C5790E">
      <w:pPr>
        <w:sectPr w:rsidR="00C5790E">
          <w:type w:val="continuous"/>
          <w:pgSz w:w="11910" w:h="16840"/>
          <w:pgMar w:top="1660" w:right="1540" w:bottom="1640" w:left="1540" w:header="720" w:footer="720" w:gutter="0"/>
          <w:cols w:num="3" w:space="720" w:equalWidth="0">
            <w:col w:w="3908" w:space="641"/>
            <w:col w:w="2533" w:space="640"/>
            <w:col w:w="1108"/>
          </w:cols>
        </w:sectPr>
      </w:pPr>
    </w:p>
    <w:p w:rsidR="00C5790E" w:rsidRDefault="00C5790E">
      <w:pPr>
        <w:pStyle w:val="BodyText"/>
        <w:spacing w:before="5"/>
        <w:rPr>
          <w:sz w:val="25"/>
          <w:szCs w:val="25"/>
        </w:rPr>
      </w:pPr>
    </w:p>
    <w:p w:rsidR="00C5790E" w:rsidRDefault="00C5790E">
      <w:pPr>
        <w:pStyle w:val="BodyText"/>
        <w:spacing w:line="20" w:lineRule="exact"/>
        <w:ind w:left="360"/>
        <w:rPr>
          <w:sz w:val="2"/>
          <w:szCs w:val="2"/>
        </w:rPr>
      </w:pPr>
      <w:r>
        <w:rPr>
          <w:noProof/>
        </w:rPr>
      </w:r>
      <w:r w:rsidRPr="00763D3E">
        <w:rPr>
          <w:sz w:val="2"/>
          <w:szCs w:val="2"/>
        </w:rPr>
        <w:pict>
          <v:group id="_x0000_s1030" style="width:208.2pt;height:.45pt;mso-position-horizontal-relative:char;mso-position-vertical-relative:line" coordsize="4164,9">
            <v:line id="_x0000_s1031" style="position:absolute" from="0,4" to="4164,4" strokeweight=".15675mm"/>
            <w10:anchorlock/>
          </v:group>
        </w:pict>
      </w:r>
    </w:p>
    <w:p w:rsidR="00C5790E" w:rsidRDefault="00C5790E">
      <w:pPr>
        <w:pStyle w:val="BodyText"/>
        <w:spacing w:before="5"/>
        <w:rPr>
          <w:sz w:val="12"/>
          <w:szCs w:val="12"/>
        </w:rPr>
      </w:pPr>
    </w:p>
    <w:p w:rsidR="00C5790E" w:rsidRDefault="00C5790E">
      <w:pPr>
        <w:rPr>
          <w:sz w:val="12"/>
          <w:szCs w:val="12"/>
        </w:rPr>
        <w:sectPr w:rsidR="00C5790E">
          <w:type w:val="continuous"/>
          <w:pgSz w:w="11910" w:h="16840"/>
          <w:pgMar w:top="1660" w:right="1540" w:bottom="1640" w:left="1540" w:header="720" w:footer="720" w:gutter="0"/>
          <w:cols w:space="720"/>
        </w:sectPr>
      </w:pPr>
    </w:p>
    <w:p w:rsidR="00C5790E" w:rsidRDefault="00C5790E">
      <w:pPr>
        <w:pStyle w:val="BodyText"/>
        <w:tabs>
          <w:tab w:val="left" w:pos="2084"/>
          <w:tab w:val="left" w:pos="3867"/>
        </w:tabs>
        <w:spacing w:before="107"/>
        <w:ind w:left="365"/>
      </w:pPr>
      <w:r>
        <w:rPr>
          <w:w w:val="105"/>
        </w:rPr>
        <w:t>Comune</w:t>
      </w:r>
      <w:r>
        <w:tab/>
      </w:r>
      <w:r>
        <w:rPr>
          <w:w w:val="104"/>
          <w:u w:val="single"/>
        </w:rPr>
        <w:t xml:space="preserve"> </w:t>
      </w:r>
      <w:r>
        <w:rPr>
          <w:u w:val="single"/>
        </w:rPr>
        <w:tab/>
      </w:r>
    </w:p>
    <w:p w:rsidR="00C5790E" w:rsidRDefault="00C5790E">
      <w:pPr>
        <w:pStyle w:val="BodyText"/>
        <w:tabs>
          <w:tab w:val="left" w:pos="1895"/>
          <w:tab w:val="left" w:pos="2488"/>
        </w:tabs>
        <w:spacing w:before="107"/>
        <w:ind w:left="365"/>
      </w:pPr>
      <w:r>
        <w:br w:type="column"/>
      </w:r>
      <w:r>
        <w:rPr>
          <w:w w:val="105"/>
        </w:rPr>
        <w:t>Foglio</w:t>
      </w:r>
      <w:r>
        <w:tab/>
      </w:r>
      <w:r>
        <w:rPr>
          <w:w w:val="104"/>
          <w:u w:val="single"/>
        </w:rPr>
        <w:t xml:space="preserve"> </w:t>
      </w:r>
      <w:r>
        <w:rPr>
          <w:u w:val="single"/>
        </w:rPr>
        <w:tab/>
      </w:r>
    </w:p>
    <w:p w:rsidR="00C5790E" w:rsidRDefault="00C5790E">
      <w:pPr>
        <w:pStyle w:val="BodyText"/>
        <w:spacing w:before="107"/>
        <w:ind w:left="365"/>
      </w:pPr>
      <w:r>
        <w:br w:type="column"/>
      </w:r>
      <w:r>
        <w:rPr>
          <w:w w:val="105"/>
        </w:rPr>
        <w:t>Mappali</w:t>
      </w:r>
    </w:p>
    <w:p w:rsidR="00C5790E" w:rsidRDefault="00C5790E">
      <w:pPr>
        <w:sectPr w:rsidR="00C5790E">
          <w:type w:val="continuous"/>
          <w:pgSz w:w="11910" w:h="16840"/>
          <w:pgMar w:top="1660" w:right="1540" w:bottom="1640" w:left="1540" w:header="720" w:footer="720" w:gutter="0"/>
          <w:cols w:num="3" w:space="720" w:equalWidth="0">
            <w:col w:w="3908" w:space="641"/>
            <w:col w:w="2529" w:space="640"/>
            <w:col w:w="1112"/>
          </w:cols>
        </w:sectPr>
      </w:pPr>
    </w:p>
    <w:p w:rsidR="00C5790E" w:rsidRDefault="00C5790E">
      <w:pPr>
        <w:pStyle w:val="BodyText"/>
        <w:spacing w:before="7"/>
        <w:rPr>
          <w:sz w:val="25"/>
          <w:szCs w:val="25"/>
        </w:rPr>
      </w:pPr>
    </w:p>
    <w:p w:rsidR="00C5790E" w:rsidRDefault="00C5790E">
      <w:pPr>
        <w:pStyle w:val="BodyText"/>
        <w:spacing w:line="20" w:lineRule="exact"/>
        <w:ind w:left="360"/>
        <w:rPr>
          <w:sz w:val="2"/>
          <w:szCs w:val="2"/>
        </w:rPr>
      </w:pPr>
      <w:r>
        <w:rPr>
          <w:noProof/>
        </w:rPr>
      </w:r>
      <w:r w:rsidRPr="00763D3E">
        <w:rPr>
          <w:sz w:val="2"/>
          <w:szCs w:val="2"/>
        </w:rPr>
        <w:pict>
          <v:group id="_x0000_s1032" style="width:208.2pt;height:.45pt;mso-position-horizontal-relative:char;mso-position-vertical-relative:line" coordsize="4164,9">
            <v:line id="_x0000_s1033" style="position:absolute" from="0,4" to="4164,4" strokeweight=".15675mm"/>
            <w10:anchorlock/>
          </v:group>
        </w:pict>
      </w:r>
    </w:p>
    <w:p w:rsidR="00C5790E" w:rsidRDefault="00C5790E">
      <w:pPr>
        <w:pStyle w:val="BodyText"/>
        <w:spacing w:before="2"/>
        <w:rPr>
          <w:sz w:val="12"/>
          <w:szCs w:val="12"/>
        </w:rPr>
      </w:pPr>
    </w:p>
    <w:p w:rsidR="00C5790E" w:rsidRDefault="00C5790E">
      <w:pPr>
        <w:pStyle w:val="BodyText"/>
        <w:spacing w:before="108" w:line="379" w:lineRule="auto"/>
        <w:ind w:left="365"/>
      </w:pPr>
      <w:r>
        <w:rPr>
          <w:w w:val="105"/>
        </w:rPr>
        <w:t>il tutto meglio descritto – ovvero con speciale riferimento alla maggior descrizione di ogni mappale, anche per la superficie – nelle visure catastali allegate al presente come parte integrante e sostanziale;</w:t>
      </w:r>
    </w:p>
    <w:p w:rsidR="00C5790E" w:rsidRDefault="00C5790E">
      <w:pPr>
        <w:pStyle w:val="ListParagraph"/>
        <w:numPr>
          <w:ilvl w:val="0"/>
          <w:numId w:val="2"/>
        </w:numPr>
        <w:tabs>
          <w:tab w:val="left" w:pos="366"/>
          <w:tab w:val="left" w:pos="8423"/>
        </w:tabs>
        <w:spacing w:before="140" w:line="379" w:lineRule="auto"/>
        <w:ind w:left="365" w:right="112"/>
        <w:rPr>
          <w:sz w:val="17"/>
          <w:szCs w:val="17"/>
        </w:rPr>
      </w:pPr>
      <w:r>
        <w:rPr>
          <w:w w:val="105"/>
          <w:sz w:val="17"/>
          <w:szCs w:val="17"/>
        </w:rPr>
        <w:t xml:space="preserve">Il fondo  agricolo di cui  al  punto 1  è condotto in forza della piena </w:t>
      </w:r>
      <w:r>
        <w:rPr>
          <w:spacing w:val="32"/>
          <w:w w:val="105"/>
          <w:sz w:val="17"/>
          <w:szCs w:val="17"/>
        </w:rPr>
        <w:t xml:space="preserve"> </w:t>
      </w:r>
      <w:r>
        <w:rPr>
          <w:w w:val="105"/>
          <w:sz w:val="17"/>
          <w:szCs w:val="17"/>
        </w:rPr>
        <w:t>proprietà  della</w:t>
      </w:r>
      <w:r>
        <w:rPr>
          <w:spacing w:val="21"/>
          <w:w w:val="105"/>
          <w:sz w:val="17"/>
          <w:szCs w:val="17"/>
        </w:rPr>
        <w:t xml:space="preserve"> </w:t>
      </w:r>
      <w:r>
        <w:rPr>
          <w:w w:val="105"/>
          <w:sz w:val="17"/>
          <w:szCs w:val="17"/>
        </w:rPr>
        <w:t>Ditta</w:t>
      </w:r>
      <w:r>
        <w:rPr>
          <w:w w:val="105"/>
          <w:sz w:val="17"/>
          <w:szCs w:val="17"/>
          <w:u w:val="single"/>
        </w:rPr>
        <w:t xml:space="preserve"> </w:t>
      </w:r>
      <w:r>
        <w:rPr>
          <w:w w:val="105"/>
          <w:sz w:val="17"/>
          <w:szCs w:val="17"/>
          <w:u w:val="single"/>
        </w:rPr>
        <w:tab/>
      </w:r>
      <w:r>
        <w:rPr>
          <w:spacing w:val="-5"/>
          <w:w w:val="105"/>
          <w:sz w:val="17"/>
          <w:szCs w:val="17"/>
        </w:rPr>
        <w:t xml:space="preserve">/dei </w:t>
      </w:r>
      <w:r>
        <w:rPr>
          <w:w w:val="105"/>
          <w:sz w:val="17"/>
          <w:szCs w:val="17"/>
        </w:rPr>
        <w:t>seguenti contratti di</w:t>
      </w:r>
      <w:r>
        <w:rPr>
          <w:spacing w:val="-5"/>
          <w:w w:val="105"/>
          <w:sz w:val="17"/>
          <w:szCs w:val="17"/>
        </w:rPr>
        <w:t xml:space="preserve"> </w:t>
      </w:r>
      <w:r>
        <w:rPr>
          <w:w w:val="105"/>
          <w:sz w:val="17"/>
          <w:szCs w:val="17"/>
        </w:rPr>
        <w:t>affitto:</w:t>
      </w:r>
    </w:p>
    <w:p w:rsidR="00C5790E" w:rsidRDefault="00C5790E">
      <w:pPr>
        <w:pStyle w:val="BodyText"/>
        <w:tabs>
          <w:tab w:val="left" w:pos="909"/>
          <w:tab w:val="left" w:pos="2941"/>
          <w:tab w:val="left" w:pos="6034"/>
        </w:tabs>
        <w:spacing w:line="376" w:lineRule="auto"/>
        <w:ind w:left="365" w:right="2788"/>
      </w:pPr>
      <w:r>
        <w:rPr>
          <w:w w:val="105"/>
        </w:rPr>
        <w:t>n.</w:t>
      </w:r>
      <w:r>
        <w:rPr>
          <w:w w:val="105"/>
          <w:u w:val="single"/>
        </w:rPr>
        <w:t xml:space="preserve"> </w:t>
      </w:r>
      <w:r>
        <w:rPr>
          <w:w w:val="105"/>
          <w:u w:val="single"/>
        </w:rPr>
        <w:tab/>
      </w:r>
      <w:r>
        <w:rPr>
          <w:w w:val="105"/>
        </w:rPr>
        <w:t>data</w:t>
      </w:r>
      <w:r>
        <w:rPr>
          <w:w w:val="105"/>
          <w:u w:val="single"/>
        </w:rPr>
        <w:t xml:space="preserve"> </w:t>
      </w:r>
      <w:r>
        <w:rPr>
          <w:w w:val="105"/>
          <w:u w:val="single"/>
        </w:rPr>
        <w:tab/>
      </w:r>
      <w:r>
        <w:rPr>
          <w:w w:val="105"/>
        </w:rPr>
        <w:t>scadenza</w:t>
      </w:r>
      <w:r>
        <w:rPr>
          <w:w w:val="105"/>
          <w:u w:val="single"/>
        </w:rPr>
        <w:tab/>
      </w:r>
      <w:r>
        <w:rPr>
          <w:w w:val="105"/>
        </w:rPr>
        <w:t xml:space="preserve"> n.</w:t>
      </w:r>
      <w:r>
        <w:rPr>
          <w:w w:val="105"/>
          <w:u w:val="single"/>
        </w:rPr>
        <w:t xml:space="preserve"> </w:t>
      </w:r>
      <w:r>
        <w:rPr>
          <w:w w:val="105"/>
          <w:u w:val="single"/>
        </w:rPr>
        <w:tab/>
      </w:r>
      <w:r>
        <w:rPr>
          <w:w w:val="105"/>
        </w:rPr>
        <w:t>data</w:t>
      </w:r>
      <w:r>
        <w:rPr>
          <w:w w:val="105"/>
          <w:u w:val="single"/>
        </w:rPr>
        <w:t xml:space="preserve"> </w:t>
      </w:r>
      <w:r>
        <w:rPr>
          <w:w w:val="105"/>
          <w:u w:val="single"/>
        </w:rPr>
        <w:tab/>
      </w:r>
      <w:r>
        <w:rPr>
          <w:w w:val="105"/>
        </w:rPr>
        <w:t>scadenza</w:t>
      </w:r>
      <w:r>
        <w:rPr>
          <w:w w:val="104"/>
          <w:u w:val="single"/>
        </w:rPr>
        <w:t xml:space="preserve"> </w:t>
      </w:r>
      <w:r>
        <w:rPr>
          <w:u w:val="single"/>
        </w:rPr>
        <w:tab/>
      </w:r>
    </w:p>
    <w:p w:rsidR="00C5790E" w:rsidRDefault="00C5790E">
      <w:pPr>
        <w:pStyle w:val="BodyText"/>
        <w:spacing w:before="6"/>
      </w:pPr>
    </w:p>
    <w:p w:rsidR="00C5790E" w:rsidRDefault="00C5790E">
      <w:pPr>
        <w:sectPr w:rsidR="00C5790E">
          <w:type w:val="continuous"/>
          <w:pgSz w:w="11910" w:h="16840"/>
          <w:pgMar w:top="1660" w:right="1540" w:bottom="1640" w:left="1540" w:header="720" w:footer="720" w:gutter="0"/>
          <w:cols w:space="720"/>
        </w:sectPr>
      </w:pPr>
    </w:p>
    <w:p w:rsidR="00C5790E" w:rsidRDefault="00C5790E">
      <w:pPr>
        <w:pStyle w:val="ListParagraph"/>
        <w:numPr>
          <w:ilvl w:val="0"/>
          <w:numId w:val="2"/>
        </w:numPr>
        <w:tabs>
          <w:tab w:val="left" w:pos="366"/>
          <w:tab w:val="left" w:pos="3367"/>
        </w:tabs>
        <w:spacing w:before="108"/>
        <w:ind w:left="365" w:hanging="255"/>
        <w:rPr>
          <w:sz w:val="17"/>
          <w:szCs w:val="17"/>
        </w:rPr>
      </w:pPr>
      <w:r>
        <w:rPr>
          <w:w w:val="105"/>
          <w:sz w:val="17"/>
          <w:szCs w:val="17"/>
        </w:rPr>
        <w:t xml:space="preserve">la </w:t>
      </w:r>
      <w:r>
        <w:rPr>
          <w:spacing w:val="16"/>
          <w:w w:val="105"/>
          <w:sz w:val="17"/>
          <w:szCs w:val="17"/>
        </w:rPr>
        <w:t xml:space="preserve"> </w:t>
      </w:r>
      <w:r>
        <w:rPr>
          <w:w w:val="105"/>
          <w:sz w:val="17"/>
          <w:szCs w:val="17"/>
        </w:rPr>
        <w:t>Ditta</w:t>
      </w:r>
      <w:r>
        <w:rPr>
          <w:w w:val="104"/>
          <w:sz w:val="17"/>
          <w:szCs w:val="17"/>
          <w:u w:val="single"/>
        </w:rPr>
        <w:t xml:space="preserve"> </w:t>
      </w:r>
      <w:r>
        <w:rPr>
          <w:sz w:val="17"/>
          <w:szCs w:val="17"/>
          <w:u w:val="single"/>
        </w:rPr>
        <w:tab/>
      </w:r>
    </w:p>
    <w:p w:rsidR="00C5790E" w:rsidRDefault="00C5790E">
      <w:pPr>
        <w:pStyle w:val="BodyText"/>
        <w:tabs>
          <w:tab w:val="left" w:pos="2133"/>
        </w:tabs>
        <w:spacing w:before="108"/>
        <w:ind w:left="79"/>
      </w:pPr>
      <w:r>
        <w:br w:type="column"/>
      </w:r>
      <w:r>
        <w:rPr>
          <w:w w:val="105"/>
        </w:rPr>
        <w:t>intende   costruire</w:t>
      </w:r>
      <w:r>
        <w:rPr>
          <w:spacing w:val="34"/>
          <w:w w:val="105"/>
        </w:rPr>
        <w:t xml:space="preserve"> </w:t>
      </w:r>
      <w:r>
        <w:rPr>
          <w:w w:val="105"/>
        </w:rPr>
        <w:t>n.</w:t>
      </w:r>
      <w:r>
        <w:rPr>
          <w:w w:val="104"/>
          <w:u w:val="single"/>
        </w:rPr>
        <w:t xml:space="preserve"> </w:t>
      </w:r>
      <w:r>
        <w:rPr>
          <w:u w:val="single"/>
        </w:rPr>
        <w:tab/>
      </w:r>
    </w:p>
    <w:p w:rsidR="00C5790E" w:rsidRDefault="00C5790E">
      <w:pPr>
        <w:pStyle w:val="BodyText"/>
        <w:spacing w:before="108"/>
        <w:ind w:left="79"/>
      </w:pPr>
      <w:r>
        <w:br w:type="column"/>
      </w:r>
      <w:r>
        <w:rPr>
          <w:w w:val="105"/>
        </w:rPr>
        <w:t>fabbricato/i di servizio da adibire a</w:t>
      </w:r>
    </w:p>
    <w:p w:rsidR="00C5790E" w:rsidRDefault="00C5790E">
      <w:pPr>
        <w:sectPr w:rsidR="00C5790E">
          <w:type w:val="continuous"/>
          <w:pgSz w:w="11910" w:h="16840"/>
          <w:pgMar w:top="1660" w:right="1540" w:bottom="1640" w:left="1540" w:header="720" w:footer="720" w:gutter="0"/>
          <w:cols w:num="3" w:space="720" w:equalWidth="0">
            <w:col w:w="3368" w:space="40"/>
            <w:col w:w="2134" w:space="39"/>
            <w:col w:w="3249"/>
          </w:cols>
        </w:sectPr>
      </w:pPr>
    </w:p>
    <w:p w:rsidR="00C5790E" w:rsidRDefault="00C5790E">
      <w:pPr>
        <w:pStyle w:val="BodyText"/>
        <w:tabs>
          <w:tab w:val="left" w:pos="2078"/>
          <w:tab w:val="left" w:pos="2545"/>
          <w:tab w:val="left" w:pos="5733"/>
        </w:tabs>
        <w:spacing w:before="112" w:line="376" w:lineRule="auto"/>
        <w:ind w:left="365" w:right="116"/>
      </w:pPr>
      <w:r>
        <w:rPr>
          <w:w w:val="104"/>
          <w:u w:val="single"/>
        </w:rPr>
        <w:t xml:space="preserve"> </w:t>
      </w:r>
      <w:r>
        <w:rPr>
          <w:u w:val="single"/>
        </w:rPr>
        <w:tab/>
      </w:r>
      <w:r>
        <w:rPr>
          <w:u w:val="single"/>
        </w:rPr>
        <w:tab/>
      </w:r>
      <w:r>
        <w:rPr>
          <w:spacing w:val="3"/>
        </w:rPr>
        <w:t xml:space="preserve"> </w:t>
      </w:r>
      <w:r>
        <w:rPr>
          <w:w w:val="105"/>
        </w:rPr>
        <w:t>per una S.U. pari</w:t>
      </w:r>
      <w:r>
        <w:rPr>
          <w:spacing w:val="-2"/>
          <w:w w:val="105"/>
        </w:rPr>
        <w:t xml:space="preserve"> </w:t>
      </w:r>
      <w:r>
        <w:rPr>
          <w:w w:val="105"/>
        </w:rPr>
        <w:t>a</w:t>
      </w:r>
      <w:r>
        <w:rPr>
          <w:spacing w:val="-3"/>
          <w:w w:val="105"/>
        </w:rPr>
        <w:t xml:space="preserve"> </w:t>
      </w:r>
      <w:r>
        <w:rPr>
          <w:w w:val="105"/>
        </w:rPr>
        <w:t>mq</w:t>
      </w:r>
      <w:r>
        <w:rPr>
          <w:w w:val="105"/>
          <w:u w:val="single"/>
        </w:rPr>
        <w:t xml:space="preserve"> </w:t>
      </w:r>
      <w:r>
        <w:rPr>
          <w:w w:val="105"/>
          <w:u w:val="single"/>
        </w:rPr>
        <w:tab/>
      </w:r>
      <w:r>
        <w:rPr>
          <w:w w:val="105"/>
        </w:rPr>
        <w:t>ai sensi dell’art. 36 della L.R. 24/17 e dell’art.</w:t>
      </w:r>
      <w:r>
        <w:rPr>
          <w:w w:val="105"/>
          <w:u w:val="single"/>
        </w:rPr>
        <w:t xml:space="preserve"> </w:t>
      </w:r>
      <w:r>
        <w:rPr>
          <w:w w:val="105"/>
          <w:u w:val="single"/>
        </w:rPr>
        <w:tab/>
      </w:r>
      <w:r>
        <w:rPr>
          <w:w w:val="105"/>
        </w:rPr>
        <w:t>del PUG del</w:t>
      </w:r>
      <w:r>
        <w:rPr>
          <w:spacing w:val="-4"/>
          <w:w w:val="105"/>
        </w:rPr>
        <w:t xml:space="preserve"> </w:t>
      </w:r>
      <w:r>
        <w:rPr>
          <w:w w:val="105"/>
        </w:rPr>
        <w:t>Comune</w:t>
      </w:r>
      <w:r>
        <w:rPr>
          <w:spacing w:val="-2"/>
          <w:w w:val="105"/>
        </w:rPr>
        <w:t xml:space="preserve"> </w:t>
      </w:r>
      <w:r>
        <w:rPr>
          <w:w w:val="105"/>
        </w:rPr>
        <w:t>di</w:t>
      </w:r>
      <w:r>
        <w:rPr>
          <w:w w:val="105"/>
          <w:u w:val="single"/>
        </w:rPr>
        <w:t xml:space="preserve"> </w:t>
      </w:r>
      <w:r>
        <w:rPr>
          <w:w w:val="105"/>
          <w:u w:val="single"/>
        </w:rPr>
        <w:tab/>
      </w:r>
      <w:r>
        <w:rPr>
          <w:w w:val="105"/>
        </w:rPr>
        <w:t>;</w:t>
      </w:r>
    </w:p>
    <w:p w:rsidR="00C5790E" w:rsidRDefault="00C5790E">
      <w:pPr>
        <w:pStyle w:val="ListParagraph"/>
        <w:numPr>
          <w:ilvl w:val="0"/>
          <w:numId w:val="2"/>
        </w:numPr>
        <w:tabs>
          <w:tab w:val="left" w:pos="366"/>
          <w:tab w:val="left" w:pos="6047"/>
          <w:tab w:val="left" w:pos="7744"/>
        </w:tabs>
        <w:spacing w:before="1"/>
        <w:ind w:left="365" w:hanging="255"/>
        <w:rPr>
          <w:sz w:val="17"/>
          <w:szCs w:val="17"/>
        </w:rPr>
      </w:pPr>
      <w:r>
        <w:rPr>
          <w:w w:val="105"/>
          <w:sz w:val="17"/>
          <w:szCs w:val="17"/>
        </w:rPr>
        <w:t>la</w:t>
      </w:r>
      <w:r>
        <w:rPr>
          <w:spacing w:val="29"/>
          <w:w w:val="105"/>
          <w:sz w:val="17"/>
          <w:szCs w:val="17"/>
        </w:rPr>
        <w:t xml:space="preserve"> </w:t>
      </w:r>
      <w:r>
        <w:rPr>
          <w:w w:val="105"/>
          <w:sz w:val="17"/>
          <w:szCs w:val="17"/>
        </w:rPr>
        <w:t>Ditta</w:t>
      </w:r>
      <w:r>
        <w:rPr>
          <w:spacing w:val="30"/>
          <w:w w:val="105"/>
          <w:sz w:val="17"/>
          <w:szCs w:val="17"/>
        </w:rPr>
        <w:t xml:space="preserve"> </w:t>
      </w:r>
      <w:r>
        <w:rPr>
          <w:w w:val="105"/>
          <w:sz w:val="17"/>
          <w:szCs w:val="17"/>
        </w:rPr>
        <w:t>ha,</w:t>
      </w:r>
      <w:r>
        <w:rPr>
          <w:spacing w:val="30"/>
          <w:w w:val="105"/>
          <w:sz w:val="17"/>
          <w:szCs w:val="17"/>
        </w:rPr>
        <w:t xml:space="preserve"> </w:t>
      </w:r>
      <w:r>
        <w:rPr>
          <w:w w:val="105"/>
          <w:sz w:val="17"/>
          <w:szCs w:val="17"/>
        </w:rPr>
        <w:t>per</w:t>
      </w:r>
      <w:r>
        <w:rPr>
          <w:spacing w:val="31"/>
          <w:w w:val="105"/>
          <w:sz w:val="17"/>
          <w:szCs w:val="17"/>
        </w:rPr>
        <w:t xml:space="preserve"> </w:t>
      </w:r>
      <w:r>
        <w:rPr>
          <w:w w:val="105"/>
          <w:sz w:val="17"/>
          <w:szCs w:val="17"/>
        </w:rPr>
        <w:t>questo,</w:t>
      </w:r>
      <w:r>
        <w:rPr>
          <w:spacing w:val="30"/>
          <w:w w:val="105"/>
          <w:sz w:val="17"/>
          <w:szCs w:val="17"/>
        </w:rPr>
        <w:t xml:space="preserve"> </w:t>
      </w:r>
      <w:r>
        <w:rPr>
          <w:w w:val="105"/>
          <w:sz w:val="17"/>
          <w:szCs w:val="17"/>
        </w:rPr>
        <w:t>presentato</w:t>
      </w:r>
      <w:r>
        <w:rPr>
          <w:spacing w:val="29"/>
          <w:w w:val="105"/>
          <w:sz w:val="17"/>
          <w:szCs w:val="17"/>
        </w:rPr>
        <w:t xml:space="preserve"> </w:t>
      </w:r>
      <w:r>
        <w:rPr>
          <w:w w:val="105"/>
          <w:sz w:val="17"/>
          <w:szCs w:val="17"/>
        </w:rPr>
        <w:t>il</w:t>
      </w:r>
      <w:r>
        <w:rPr>
          <w:spacing w:val="29"/>
          <w:w w:val="105"/>
          <w:sz w:val="17"/>
          <w:szCs w:val="17"/>
        </w:rPr>
        <w:t xml:space="preserve"> </w:t>
      </w:r>
      <w:r>
        <w:rPr>
          <w:w w:val="105"/>
          <w:sz w:val="17"/>
          <w:szCs w:val="17"/>
        </w:rPr>
        <w:t>P.R.A.,</w:t>
      </w:r>
      <w:r>
        <w:rPr>
          <w:spacing w:val="30"/>
          <w:w w:val="105"/>
          <w:sz w:val="17"/>
          <w:szCs w:val="17"/>
        </w:rPr>
        <w:t xml:space="preserve"> </w:t>
      </w:r>
      <w:r>
        <w:rPr>
          <w:w w:val="105"/>
          <w:sz w:val="17"/>
          <w:szCs w:val="17"/>
        </w:rPr>
        <w:t>prot.</w:t>
      </w:r>
      <w:r>
        <w:rPr>
          <w:spacing w:val="30"/>
          <w:w w:val="105"/>
          <w:sz w:val="17"/>
          <w:szCs w:val="17"/>
        </w:rPr>
        <w:t xml:space="preserve"> </w:t>
      </w:r>
      <w:r>
        <w:rPr>
          <w:w w:val="105"/>
          <w:sz w:val="17"/>
          <w:szCs w:val="17"/>
        </w:rPr>
        <w:t>n.</w:t>
      </w:r>
      <w:r>
        <w:rPr>
          <w:w w:val="105"/>
          <w:sz w:val="17"/>
          <w:szCs w:val="17"/>
          <w:u w:val="single"/>
        </w:rPr>
        <w:t xml:space="preserve"> </w:t>
      </w:r>
      <w:r>
        <w:rPr>
          <w:w w:val="105"/>
          <w:sz w:val="17"/>
          <w:szCs w:val="17"/>
          <w:u w:val="single"/>
        </w:rPr>
        <w:tab/>
      </w:r>
      <w:r>
        <w:rPr>
          <w:w w:val="105"/>
          <w:sz w:val="17"/>
          <w:szCs w:val="17"/>
        </w:rPr>
        <w:t>del</w:t>
      </w:r>
      <w:r>
        <w:rPr>
          <w:w w:val="105"/>
          <w:sz w:val="17"/>
          <w:szCs w:val="17"/>
          <w:u w:val="single"/>
        </w:rPr>
        <w:t xml:space="preserve"> </w:t>
      </w:r>
      <w:r>
        <w:rPr>
          <w:w w:val="105"/>
          <w:sz w:val="17"/>
          <w:szCs w:val="17"/>
          <w:u w:val="single"/>
        </w:rPr>
        <w:tab/>
      </w:r>
      <w:r>
        <w:rPr>
          <w:w w:val="105"/>
          <w:sz w:val="17"/>
          <w:szCs w:val="17"/>
        </w:rPr>
        <w:t>, redatto</w:t>
      </w:r>
      <w:r>
        <w:rPr>
          <w:spacing w:val="11"/>
          <w:w w:val="105"/>
          <w:sz w:val="17"/>
          <w:szCs w:val="17"/>
        </w:rPr>
        <w:t xml:space="preserve"> </w:t>
      </w:r>
      <w:r>
        <w:rPr>
          <w:w w:val="105"/>
          <w:sz w:val="17"/>
          <w:szCs w:val="17"/>
        </w:rPr>
        <w:t>da</w:t>
      </w:r>
    </w:p>
    <w:p w:rsidR="00C5790E" w:rsidRDefault="00C5790E">
      <w:pPr>
        <w:rPr>
          <w:sz w:val="17"/>
          <w:szCs w:val="17"/>
        </w:rPr>
        <w:sectPr w:rsidR="00C5790E">
          <w:type w:val="continuous"/>
          <w:pgSz w:w="11910" w:h="16840"/>
          <w:pgMar w:top="1660" w:right="1540" w:bottom="1640" w:left="1540" w:header="720" w:footer="720" w:gutter="0"/>
          <w:cols w:space="720"/>
        </w:sectPr>
      </w:pPr>
    </w:p>
    <w:p w:rsidR="00C5790E" w:rsidRDefault="00C5790E">
      <w:pPr>
        <w:pStyle w:val="BodyText"/>
        <w:tabs>
          <w:tab w:val="left" w:pos="2645"/>
          <w:tab w:val="left" w:pos="2880"/>
          <w:tab w:val="left" w:pos="3217"/>
          <w:tab w:val="left" w:pos="3631"/>
          <w:tab w:val="left" w:pos="5319"/>
          <w:tab w:val="left" w:pos="5537"/>
          <w:tab w:val="left" w:pos="8096"/>
        </w:tabs>
        <w:spacing w:before="113" w:line="376" w:lineRule="auto"/>
        <w:ind w:left="365"/>
      </w:pPr>
      <w:r>
        <w:rPr>
          <w:rFonts w:ascii="Times New Roman" w:hAnsi="Times New Roman" w:cs="Times New Roman"/>
          <w:w w:val="104"/>
          <w:u w:val="single"/>
        </w:rPr>
        <w:t xml:space="preserve"> </w:t>
      </w:r>
      <w:r>
        <w:rPr>
          <w:rFonts w:ascii="Times New Roman" w:hAnsi="Times New Roman" w:cs="Times New Roman"/>
          <w:u w:val="single"/>
        </w:rPr>
        <w:tab/>
      </w:r>
      <w:r>
        <w:rPr>
          <w:rFonts w:ascii="Times New Roman" w:hAnsi="Times New Roman" w:cs="Times New Roman"/>
        </w:rPr>
        <w:tab/>
      </w:r>
      <w:r>
        <w:rPr>
          <w:w w:val="105"/>
        </w:rPr>
        <w:t>iscritto</w:t>
      </w:r>
      <w:r>
        <w:rPr>
          <w:w w:val="105"/>
        </w:rPr>
        <w:tab/>
        <w:t>all’Ordine/Collegio</w:t>
      </w:r>
      <w:r>
        <w:rPr>
          <w:w w:val="105"/>
        </w:rPr>
        <w:tab/>
      </w:r>
      <w:r>
        <w:rPr>
          <w:w w:val="105"/>
          <w:u w:val="single"/>
        </w:rPr>
        <w:tab/>
      </w:r>
      <w:r>
        <w:rPr>
          <w:w w:val="105"/>
          <w:u w:val="single"/>
        </w:rPr>
        <w:tab/>
      </w:r>
      <w:r>
        <w:rPr>
          <w:w w:val="105"/>
        </w:rPr>
        <w:t xml:space="preserve"> Provincia</w:t>
      </w:r>
      <w:r>
        <w:rPr>
          <w:spacing w:val="-2"/>
          <w:w w:val="105"/>
        </w:rPr>
        <w:t xml:space="preserve"> </w:t>
      </w:r>
      <w:r>
        <w:rPr>
          <w:w w:val="105"/>
        </w:rPr>
        <w:t>di</w:t>
      </w:r>
      <w:r>
        <w:rPr>
          <w:w w:val="105"/>
          <w:u w:val="single"/>
        </w:rPr>
        <w:t xml:space="preserve"> </w:t>
      </w:r>
      <w:r>
        <w:rPr>
          <w:w w:val="105"/>
          <w:u w:val="single"/>
        </w:rPr>
        <w:tab/>
      </w:r>
      <w:r>
        <w:rPr>
          <w:w w:val="105"/>
          <w:u w:val="single"/>
        </w:rPr>
        <w:tab/>
      </w:r>
      <w:r>
        <w:rPr>
          <w:w w:val="105"/>
          <w:u w:val="single"/>
        </w:rPr>
        <w:tab/>
      </w:r>
      <w:r>
        <w:rPr>
          <w:w w:val="105"/>
        </w:rPr>
        <w:t>alla</w:t>
      </w:r>
      <w:r>
        <w:rPr>
          <w:spacing w:val="-2"/>
          <w:w w:val="105"/>
        </w:rPr>
        <w:t xml:space="preserve"> </w:t>
      </w:r>
      <w:r>
        <w:rPr>
          <w:w w:val="105"/>
        </w:rPr>
        <w:t>posizione</w:t>
      </w:r>
      <w:r>
        <w:rPr>
          <w:spacing w:val="-1"/>
          <w:w w:val="105"/>
        </w:rPr>
        <w:t xml:space="preserve"> </w:t>
      </w:r>
      <w:r>
        <w:rPr>
          <w:w w:val="105"/>
        </w:rPr>
        <w:t>n.</w:t>
      </w:r>
      <w:r>
        <w:rPr>
          <w:w w:val="105"/>
          <w:u w:val="single"/>
        </w:rPr>
        <w:t xml:space="preserve"> </w:t>
      </w:r>
      <w:r>
        <w:rPr>
          <w:w w:val="105"/>
          <w:u w:val="single"/>
        </w:rPr>
        <w:tab/>
      </w:r>
      <w:r>
        <w:rPr>
          <w:w w:val="105"/>
          <w:u w:val="single"/>
        </w:rPr>
        <w:tab/>
      </w:r>
      <w:r>
        <w:rPr>
          <w:w w:val="105"/>
        </w:rPr>
        <w:t>, costituito dai seguenti</w:t>
      </w:r>
      <w:r>
        <w:rPr>
          <w:spacing w:val="7"/>
          <w:w w:val="105"/>
        </w:rPr>
        <w:t xml:space="preserve"> </w:t>
      </w:r>
      <w:r>
        <w:rPr>
          <w:spacing w:val="-3"/>
          <w:w w:val="105"/>
        </w:rPr>
        <w:t>elaborati:</w:t>
      </w:r>
    </w:p>
    <w:p w:rsidR="00C5790E" w:rsidRDefault="00C5790E">
      <w:pPr>
        <w:pStyle w:val="BodyText"/>
        <w:spacing w:before="113"/>
        <w:ind w:left="157"/>
      </w:pPr>
      <w:r>
        <w:br w:type="column"/>
      </w:r>
      <w:r>
        <w:rPr>
          <w:w w:val="105"/>
        </w:rPr>
        <w:t>della</w:t>
      </w:r>
    </w:p>
    <w:p w:rsidR="00C5790E" w:rsidRDefault="00C5790E">
      <w:pPr>
        <w:sectPr w:rsidR="00C5790E">
          <w:type w:val="continuous"/>
          <w:pgSz w:w="11910" w:h="16840"/>
          <w:pgMar w:top="1660" w:right="1540" w:bottom="1640" w:left="1540" w:header="720" w:footer="720" w:gutter="0"/>
          <w:cols w:num="2" w:space="720" w:equalWidth="0">
            <w:col w:w="8135" w:space="40"/>
            <w:col w:w="655"/>
          </w:cols>
        </w:sectPr>
      </w:pPr>
    </w:p>
    <w:p w:rsidR="00C5790E" w:rsidRDefault="00C5790E">
      <w:pPr>
        <w:pStyle w:val="BodyText"/>
        <w:rPr>
          <w:sz w:val="9"/>
          <w:szCs w:val="9"/>
        </w:rPr>
      </w:pPr>
    </w:p>
    <w:p w:rsidR="00C5790E" w:rsidRDefault="00C5790E">
      <w:pPr>
        <w:pStyle w:val="Heading1"/>
      </w:pPr>
      <w:r>
        <w:rPr>
          <w:w w:val="105"/>
        </w:rPr>
        <w:t>Allegato 2</w:t>
      </w:r>
    </w:p>
    <w:p w:rsidR="00C5790E" w:rsidRDefault="00C5790E">
      <w:pPr>
        <w:pStyle w:val="BodyText"/>
        <w:spacing w:before="9"/>
        <w:rPr>
          <w:sz w:val="26"/>
          <w:szCs w:val="26"/>
        </w:rPr>
      </w:pPr>
    </w:p>
    <w:p w:rsidR="00C5790E" w:rsidRDefault="00C5790E">
      <w:pPr>
        <w:pStyle w:val="ListParagraph"/>
        <w:numPr>
          <w:ilvl w:val="1"/>
          <w:numId w:val="2"/>
        </w:numPr>
        <w:tabs>
          <w:tab w:val="left" w:pos="687"/>
          <w:tab w:val="left" w:pos="3660"/>
        </w:tabs>
        <w:ind w:hanging="323"/>
        <w:rPr>
          <w:sz w:val="17"/>
          <w:szCs w:val="17"/>
        </w:rPr>
      </w:pPr>
      <w:r>
        <w:rPr>
          <w:w w:val="104"/>
          <w:sz w:val="17"/>
          <w:szCs w:val="17"/>
          <w:u w:val="single"/>
        </w:rPr>
        <w:t xml:space="preserve"> </w:t>
      </w:r>
      <w:r>
        <w:rPr>
          <w:sz w:val="17"/>
          <w:szCs w:val="17"/>
          <w:u w:val="single"/>
        </w:rPr>
        <w:tab/>
      </w:r>
    </w:p>
    <w:p w:rsidR="00C5790E" w:rsidRDefault="00C5790E">
      <w:pPr>
        <w:pStyle w:val="ListParagraph"/>
        <w:numPr>
          <w:ilvl w:val="1"/>
          <w:numId w:val="2"/>
        </w:numPr>
        <w:tabs>
          <w:tab w:val="left" w:pos="687"/>
          <w:tab w:val="left" w:pos="3662"/>
        </w:tabs>
        <w:spacing w:before="113"/>
        <w:ind w:hanging="323"/>
        <w:rPr>
          <w:sz w:val="17"/>
          <w:szCs w:val="17"/>
        </w:rPr>
      </w:pPr>
      <w:r>
        <w:rPr>
          <w:w w:val="104"/>
          <w:sz w:val="17"/>
          <w:szCs w:val="17"/>
          <w:u w:val="single"/>
        </w:rPr>
        <w:t xml:space="preserve"> </w:t>
      </w:r>
      <w:r>
        <w:rPr>
          <w:sz w:val="17"/>
          <w:szCs w:val="17"/>
          <w:u w:val="single"/>
        </w:rPr>
        <w:tab/>
      </w:r>
    </w:p>
    <w:p w:rsidR="00C5790E" w:rsidRDefault="00C5790E">
      <w:pPr>
        <w:pStyle w:val="ListParagraph"/>
        <w:numPr>
          <w:ilvl w:val="1"/>
          <w:numId w:val="2"/>
        </w:numPr>
        <w:tabs>
          <w:tab w:val="left" w:pos="687"/>
          <w:tab w:val="left" w:pos="3659"/>
        </w:tabs>
        <w:spacing w:before="113"/>
        <w:ind w:hanging="323"/>
        <w:rPr>
          <w:sz w:val="17"/>
          <w:szCs w:val="17"/>
        </w:rPr>
      </w:pPr>
      <w:r>
        <w:rPr>
          <w:w w:val="104"/>
          <w:sz w:val="17"/>
          <w:szCs w:val="17"/>
          <w:u w:val="single"/>
        </w:rPr>
        <w:t xml:space="preserve"> </w:t>
      </w:r>
      <w:r>
        <w:rPr>
          <w:sz w:val="17"/>
          <w:szCs w:val="17"/>
          <w:u w:val="single"/>
        </w:rPr>
        <w:tab/>
      </w:r>
    </w:p>
    <w:p w:rsidR="00C5790E" w:rsidRDefault="00C5790E">
      <w:pPr>
        <w:pStyle w:val="BodyText"/>
        <w:rPr>
          <w:sz w:val="20"/>
          <w:szCs w:val="20"/>
        </w:rPr>
      </w:pPr>
    </w:p>
    <w:p w:rsidR="00C5790E" w:rsidRDefault="00C5790E">
      <w:pPr>
        <w:pStyle w:val="BodyText"/>
        <w:rPr>
          <w:sz w:val="20"/>
          <w:szCs w:val="20"/>
        </w:rPr>
      </w:pPr>
    </w:p>
    <w:p w:rsidR="00C5790E" w:rsidRDefault="00C5790E">
      <w:pPr>
        <w:pStyle w:val="BodyText"/>
        <w:spacing w:before="5"/>
        <w:rPr>
          <w:sz w:val="21"/>
          <w:szCs w:val="21"/>
        </w:rPr>
      </w:pPr>
    </w:p>
    <w:p w:rsidR="00C5790E" w:rsidRDefault="00C5790E">
      <w:pPr>
        <w:pStyle w:val="BodyText"/>
        <w:ind w:left="253" w:right="254"/>
        <w:jc w:val="center"/>
      </w:pPr>
      <w:r>
        <w:rPr>
          <w:w w:val="105"/>
        </w:rPr>
        <w:t>SI CONVIENE QUANTO SEGUE</w:t>
      </w:r>
    </w:p>
    <w:p w:rsidR="00C5790E" w:rsidRDefault="00C5790E">
      <w:pPr>
        <w:pStyle w:val="BodyText"/>
        <w:rPr>
          <w:sz w:val="20"/>
          <w:szCs w:val="20"/>
        </w:rPr>
      </w:pPr>
    </w:p>
    <w:p w:rsidR="00C5790E" w:rsidRDefault="00C5790E">
      <w:pPr>
        <w:pStyle w:val="BodyText"/>
        <w:rPr>
          <w:sz w:val="20"/>
          <w:szCs w:val="20"/>
        </w:rPr>
      </w:pPr>
    </w:p>
    <w:p w:rsidR="00C5790E" w:rsidRDefault="00C5790E">
      <w:pPr>
        <w:pStyle w:val="BodyText"/>
        <w:spacing w:before="4"/>
        <w:rPr>
          <w:sz w:val="21"/>
          <w:szCs w:val="21"/>
        </w:rPr>
      </w:pPr>
    </w:p>
    <w:p w:rsidR="00C5790E" w:rsidRDefault="00C5790E">
      <w:pPr>
        <w:pStyle w:val="BodyText"/>
        <w:tabs>
          <w:tab w:val="left" w:pos="2820"/>
        </w:tabs>
        <w:ind w:right="7"/>
        <w:jc w:val="center"/>
      </w:pPr>
      <w:r>
        <w:rPr>
          <w:w w:val="105"/>
        </w:rPr>
        <w:t>La</w:t>
      </w:r>
      <w:r>
        <w:rPr>
          <w:spacing w:val="24"/>
          <w:w w:val="105"/>
        </w:rPr>
        <w:t xml:space="preserve"> </w:t>
      </w:r>
      <w:r>
        <w:rPr>
          <w:w w:val="105"/>
        </w:rPr>
        <w:t>Ditta</w:t>
      </w:r>
      <w:r>
        <w:rPr>
          <w:w w:val="105"/>
          <w:u w:val="single"/>
        </w:rPr>
        <w:t xml:space="preserve"> </w:t>
      </w:r>
      <w:r>
        <w:rPr>
          <w:w w:val="105"/>
          <w:u w:val="single"/>
        </w:rPr>
        <w:tab/>
      </w:r>
      <w:r>
        <w:rPr>
          <w:w w:val="105"/>
        </w:rPr>
        <w:t>, come sopra rappresentata, si obbliga, per sé e per</w:t>
      </w:r>
      <w:r>
        <w:rPr>
          <w:spacing w:val="6"/>
          <w:w w:val="105"/>
        </w:rPr>
        <w:t xml:space="preserve"> </w:t>
      </w:r>
      <w:r>
        <w:rPr>
          <w:w w:val="105"/>
        </w:rPr>
        <w:t>i suoi successori</w:t>
      </w:r>
    </w:p>
    <w:p w:rsidR="00C5790E" w:rsidRDefault="00C5790E">
      <w:pPr>
        <w:jc w:val="center"/>
        <w:sectPr w:rsidR="00C5790E">
          <w:footerReference w:type="default" r:id="rId9"/>
          <w:pgSz w:w="11910" w:h="16840"/>
          <w:pgMar w:top="1660" w:right="1540" w:bottom="1640" w:left="1540" w:header="275" w:footer="1442" w:gutter="0"/>
          <w:cols w:space="720"/>
        </w:sectPr>
      </w:pPr>
    </w:p>
    <w:p w:rsidR="00C5790E" w:rsidRDefault="00C5790E">
      <w:pPr>
        <w:pStyle w:val="BodyText"/>
        <w:tabs>
          <w:tab w:val="left" w:pos="5296"/>
        </w:tabs>
        <w:spacing w:before="111"/>
        <w:ind w:left="111"/>
        <w:rPr>
          <w:rFonts w:ascii="Times New Roman" w:hAnsi="Times New Roman" w:cs="Times New Roman"/>
        </w:rPr>
      </w:pPr>
      <w:r>
        <w:rPr>
          <w:w w:val="105"/>
        </w:rPr>
        <w:t xml:space="preserve">aventi  causa  a  qualunque  titolo  a  norma </w:t>
      </w:r>
      <w:r>
        <w:rPr>
          <w:spacing w:val="31"/>
          <w:w w:val="105"/>
        </w:rPr>
        <w:t xml:space="preserve"> </w:t>
      </w:r>
      <w:r>
        <w:rPr>
          <w:w w:val="105"/>
        </w:rPr>
        <w:t>dell’art.</w:t>
      </w:r>
      <w:r>
        <w:rPr>
          <w:rFonts w:ascii="Times New Roman" w:hAnsi="Times New Roman" w:cs="Times New Roman"/>
          <w:w w:val="105"/>
          <w:u w:val="single"/>
        </w:rPr>
        <w:t xml:space="preserve"> </w:t>
      </w:r>
      <w:r>
        <w:rPr>
          <w:rFonts w:ascii="Times New Roman" w:hAnsi="Times New Roman" w:cs="Times New Roman"/>
          <w:u w:val="single"/>
        </w:rPr>
        <w:tab/>
      </w:r>
    </w:p>
    <w:p w:rsidR="00C5790E" w:rsidRDefault="00C5790E">
      <w:pPr>
        <w:pStyle w:val="BodyText"/>
        <w:tabs>
          <w:tab w:val="left" w:pos="1697"/>
        </w:tabs>
        <w:spacing w:before="113"/>
        <w:ind w:left="111"/>
      </w:pPr>
      <w:r>
        <w:rPr>
          <w:w w:val="104"/>
          <w:u w:val="single"/>
        </w:rPr>
        <w:t xml:space="preserve"> </w:t>
      </w:r>
      <w:r>
        <w:rPr>
          <w:u w:val="single"/>
        </w:rPr>
        <w:tab/>
      </w:r>
      <w:r>
        <w:rPr>
          <w:spacing w:val="2"/>
        </w:rPr>
        <w:t xml:space="preserve"> </w:t>
      </w:r>
      <w:r>
        <w:rPr>
          <w:w w:val="105"/>
        </w:rPr>
        <w:t>a quanto sotto</w:t>
      </w:r>
      <w:r>
        <w:rPr>
          <w:spacing w:val="-2"/>
          <w:w w:val="105"/>
        </w:rPr>
        <w:t xml:space="preserve"> </w:t>
      </w:r>
      <w:r>
        <w:rPr>
          <w:w w:val="105"/>
        </w:rPr>
        <w:t>specificato:</w:t>
      </w:r>
    </w:p>
    <w:p w:rsidR="00C5790E" w:rsidRDefault="00C5790E">
      <w:pPr>
        <w:pStyle w:val="BodyText"/>
        <w:spacing w:before="111"/>
        <w:ind w:left="68"/>
      </w:pPr>
      <w:r>
        <w:br w:type="column"/>
      </w:r>
      <w:r>
        <w:rPr>
          <w:w w:val="105"/>
        </w:rPr>
        <w:t>del PUG, nei confronti del Comune di</w:t>
      </w:r>
    </w:p>
    <w:p w:rsidR="00C5790E" w:rsidRDefault="00C5790E">
      <w:pPr>
        <w:sectPr w:rsidR="00C5790E">
          <w:type w:val="continuous"/>
          <w:pgSz w:w="11910" w:h="16840"/>
          <w:pgMar w:top="1660" w:right="1540" w:bottom="1640" w:left="1540" w:header="720" w:footer="720" w:gutter="0"/>
          <w:cols w:num="2" w:space="720" w:equalWidth="0">
            <w:col w:w="5297" w:space="40"/>
            <w:col w:w="3493"/>
          </w:cols>
        </w:sectPr>
      </w:pPr>
    </w:p>
    <w:p w:rsidR="00C5790E" w:rsidRDefault="00C5790E">
      <w:pPr>
        <w:pStyle w:val="BodyText"/>
        <w:spacing w:before="9"/>
        <w:rPr>
          <w:sz w:val="12"/>
          <w:szCs w:val="12"/>
        </w:rPr>
      </w:pPr>
    </w:p>
    <w:p w:rsidR="00C5790E" w:rsidRDefault="00C5790E">
      <w:pPr>
        <w:pStyle w:val="ListParagraph"/>
        <w:numPr>
          <w:ilvl w:val="0"/>
          <w:numId w:val="1"/>
        </w:numPr>
        <w:tabs>
          <w:tab w:val="left" w:pos="365"/>
        </w:tabs>
        <w:spacing w:line="379" w:lineRule="auto"/>
        <w:ind w:right="113"/>
        <w:jc w:val="both"/>
        <w:rPr>
          <w:sz w:val="17"/>
          <w:szCs w:val="17"/>
        </w:rPr>
      </w:pPr>
      <w:r>
        <w:rPr>
          <w:w w:val="105"/>
          <w:sz w:val="17"/>
          <w:szCs w:val="17"/>
        </w:rPr>
        <w:t>ad asservire permanentemente i terreni aziendali considerati ai fini della potenzialità edificatoria del/i fabbricato/i di progetto. Tale terreno potrà quindi essere computato per il rilascio di ulteriori concessioni solo congiuntamente al/i nuovo/i edificio/i. Ulteriori atti abilitativi per la realizzazione di altri edifici  potranno essere rilasciati solamente considerando la superficie complessiva degli edifici già concessi o autorizzati;</w:t>
      </w:r>
    </w:p>
    <w:p w:rsidR="00C5790E" w:rsidRDefault="00C5790E">
      <w:pPr>
        <w:pStyle w:val="ListParagraph"/>
        <w:numPr>
          <w:ilvl w:val="0"/>
          <w:numId w:val="1"/>
        </w:numPr>
        <w:tabs>
          <w:tab w:val="left" w:pos="365"/>
        </w:tabs>
        <w:spacing w:before="140" w:line="376" w:lineRule="auto"/>
        <w:ind w:right="114"/>
        <w:jc w:val="both"/>
        <w:rPr>
          <w:sz w:val="17"/>
          <w:szCs w:val="17"/>
        </w:rPr>
      </w:pPr>
      <w:r>
        <w:rPr>
          <w:w w:val="105"/>
          <w:sz w:val="17"/>
          <w:szCs w:val="17"/>
        </w:rPr>
        <w:t>a mantenere la destinazione d’uso (agricolo) del nuovo/i fabbricato/i di progetto per almeno 10 anni a far tempo dalla data di ultimazione dei lavori di cui al titolo edilizio e per almeno 5 anni a far tempo dalla data di acquisto per le dotazioni;</w:t>
      </w:r>
    </w:p>
    <w:p w:rsidR="00C5790E" w:rsidRDefault="00C5790E">
      <w:pPr>
        <w:pStyle w:val="ListParagraph"/>
        <w:numPr>
          <w:ilvl w:val="0"/>
          <w:numId w:val="1"/>
        </w:numPr>
        <w:tabs>
          <w:tab w:val="left" w:pos="366"/>
        </w:tabs>
        <w:spacing w:before="145" w:line="376" w:lineRule="auto"/>
        <w:ind w:left="365" w:right="112"/>
        <w:jc w:val="both"/>
        <w:rPr>
          <w:sz w:val="17"/>
          <w:szCs w:val="17"/>
        </w:rPr>
      </w:pPr>
      <w:r>
        <w:rPr>
          <w:w w:val="105"/>
          <w:sz w:val="17"/>
          <w:szCs w:val="17"/>
        </w:rPr>
        <w:t>garantire il rispetto dell’orientamento produttivo che ha giustificato il nuovo intervento edilizio per almeno 10 anni dalla data di completamento del PRA anche attraverso, se necessario, la stipula di nuovi contratti di affitto. La mancanza di tale requisito sarà giustificata solo da comprovati casi di forza maggiore e di andamento economico o climatico</w:t>
      </w:r>
      <w:r>
        <w:rPr>
          <w:spacing w:val="-1"/>
          <w:w w:val="105"/>
          <w:sz w:val="17"/>
          <w:szCs w:val="17"/>
        </w:rPr>
        <w:t xml:space="preserve"> </w:t>
      </w:r>
      <w:r>
        <w:rPr>
          <w:w w:val="105"/>
          <w:sz w:val="17"/>
          <w:szCs w:val="17"/>
        </w:rPr>
        <w:t>sfavorevoli;</w:t>
      </w:r>
    </w:p>
    <w:p w:rsidR="00C5790E" w:rsidRDefault="00C5790E">
      <w:pPr>
        <w:pStyle w:val="ListParagraph"/>
        <w:numPr>
          <w:ilvl w:val="0"/>
          <w:numId w:val="1"/>
        </w:numPr>
        <w:tabs>
          <w:tab w:val="left" w:pos="366"/>
        </w:tabs>
        <w:spacing w:before="146"/>
        <w:ind w:left="365" w:hanging="263"/>
        <w:jc w:val="both"/>
        <w:rPr>
          <w:sz w:val="17"/>
          <w:szCs w:val="17"/>
        </w:rPr>
      </w:pPr>
      <w:r>
        <w:rPr>
          <w:w w:val="105"/>
          <w:sz w:val="17"/>
          <w:szCs w:val="17"/>
        </w:rPr>
        <w:t>a perseguire gli obiettivi del PRA e rispettare il cronoprogramma allegato al</w:t>
      </w:r>
      <w:r>
        <w:rPr>
          <w:spacing w:val="-11"/>
          <w:w w:val="105"/>
          <w:sz w:val="17"/>
          <w:szCs w:val="17"/>
        </w:rPr>
        <w:t xml:space="preserve"> </w:t>
      </w:r>
      <w:r>
        <w:rPr>
          <w:w w:val="105"/>
          <w:sz w:val="17"/>
          <w:szCs w:val="17"/>
        </w:rPr>
        <w:t>piano;</w:t>
      </w:r>
    </w:p>
    <w:p w:rsidR="00C5790E" w:rsidRDefault="00C5790E">
      <w:pPr>
        <w:pStyle w:val="BodyText"/>
        <w:spacing w:before="3"/>
        <w:rPr>
          <w:sz w:val="22"/>
          <w:szCs w:val="22"/>
        </w:rPr>
      </w:pPr>
    </w:p>
    <w:p w:rsidR="00C5790E" w:rsidRDefault="00C5790E">
      <w:pPr>
        <w:pStyle w:val="BodyText"/>
        <w:tabs>
          <w:tab w:val="left" w:pos="4830"/>
        </w:tabs>
        <w:spacing w:line="376" w:lineRule="auto"/>
        <w:ind w:left="112" w:right="111"/>
        <w:jc w:val="both"/>
      </w:pPr>
      <w:r>
        <w:rPr>
          <w:w w:val="105"/>
        </w:rPr>
        <w:t>Il presente atto vincola</w:t>
      </w:r>
      <w:r>
        <w:rPr>
          <w:spacing w:val="-6"/>
          <w:w w:val="105"/>
        </w:rPr>
        <w:t xml:space="preserve"> </w:t>
      </w:r>
      <w:r>
        <w:rPr>
          <w:w w:val="105"/>
        </w:rPr>
        <w:t>la</w:t>
      </w:r>
      <w:r>
        <w:rPr>
          <w:spacing w:val="-2"/>
          <w:w w:val="105"/>
        </w:rPr>
        <w:t xml:space="preserve"> </w:t>
      </w:r>
      <w:r>
        <w:rPr>
          <w:w w:val="105"/>
        </w:rPr>
        <w:t>Ditta</w:t>
      </w:r>
      <w:r>
        <w:rPr>
          <w:w w:val="105"/>
          <w:u w:val="single"/>
        </w:rPr>
        <w:t xml:space="preserve"> </w:t>
      </w:r>
      <w:r>
        <w:rPr>
          <w:w w:val="105"/>
          <w:u w:val="single"/>
        </w:rPr>
        <w:tab/>
      </w:r>
      <w:r>
        <w:rPr>
          <w:w w:val="105"/>
        </w:rPr>
        <w:t>ed i suoi aventi causa al rispetto degli obblighi in esso previsto e sarà trascritto nei registri immobiliari a propria cura e spesa. Tali vincoli, nel caso di impossibilità accertate a condurre l’azienda per un periodo pari o superiore a 10 anni, saranno opponibili a terzi.</w:t>
      </w:r>
    </w:p>
    <w:sectPr w:rsidR="00C5790E" w:rsidSect="00E2134F">
      <w:type w:val="continuous"/>
      <w:pgSz w:w="11910" w:h="16840"/>
      <w:pgMar w:top="1660" w:right="1540" w:bottom="1640" w:left="1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0E" w:rsidRDefault="00C5790E" w:rsidP="00E2134F">
      <w:r>
        <w:separator/>
      </w:r>
    </w:p>
  </w:endnote>
  <w:endnote w:type="continuationSeparator" w:id="0">
    <w:p w:rsidR="00C5790E" w:rsidRDefault="00C5790E" w:rsidP="00E213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0E" w:rsidRDefault="00C5790E">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275.3pt;margin-top:758.8pt;width:44.55pt;height:12.3pt;z-index:-251652096;mso-position-horizontal-relative:page;mso-position-vertical-relative:page" filled="f" stroked="f">
          <v:textbox inset="0,0,0,0">
            <w:txbxContent>
              <w:p w:rsidR="00C5790E" w:rsidRDefault="00C5790E">
                <w:pPr>
                  <w:spacing w:before="27"/>
                  <w:ind w:left="20"/>
                  <w:rPr>
                    <w:b/>
                    <w:bCs/>
                    <w:sz w:val="17"/>
                    <w:szCs w:val="17"/>
                  </w:rPr>
                </w:pPr>
                <w:r>
                  <w:rPr>
                    <w:w w:val="105"/>
                  </w:rPr>
                  <w:t xml:space="preserve">Pag. </w:t>
                </w:r>
                <w:r>
                  <w:rPr>
                    <w:b/>
                    <w:bCs/>
                    <w:w w:val="105"/>
                    <w:sz w:val="17"/>
                    <w:szCs w:val="17"/>
                  </w:rPr>
                  <w:t xml:space="preserve">1 </w:t>
                </w:r>
                <w:r>
                  <w:rPr>
                    <w:w w:val="105"/>
                    <w:sz w:val="17"/>
                    <w:szCs w:val="17"/>
                  </w:rPr>
                  <w:t xml:space="preserve">di </w:t>
                </w:r>
                <w:r>
                  <w:rPr>
                    <w:b/>
                    <w:bCs/>
                    <w:w w:val="105"/>
                    <w:sz w:val="17"/>
                    <w:szCs w:val="17"/>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0E" w:rsidRDefault="00C5790E">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3" type="#_x0000_t202" style="position:absolute;margin-left:275.3pt;margin-top:758.8pt;width:44.55pt;height:12.3pt;z-index:-251650048;mso-position-horizontal-relative:page;mso-position-vertical-relative:page" filled="f" stroked="f">
          <v:textbox inset="0,0,0,0">
            <w:txbxContent>
              <w:p w:rsidR="00C5790E" w:rsidRDefault="00C5790E">
                <w:pPr>
                  <w:spacing w:before="27"/>
                  <w:ind w:left="20"/>
                  <w:rPr>
                    <w:b/>
                    <w:bCs/>
                    <w:sz w:val="17"/>
                    <w:szCs w:val="17"/>
                  </w:rPr>
                </w:pPr>
                <w:r>
                  <w:rPr>
                    <w:w w:val="105"/>
                  </w:rPr>
                  <w:t xml:space="preserve">Pag. </w:t>
                </w:r>
                <w:r>
                  <w:rPr>
                    <w:b/>
                    <w:bCs/>
                    <w:w w:val="105"/>
                    <w:sz w:val="17"/>
                    <w:szCs w:val="17"/>
                  </w:rPr>
                  <w:t xml:space="preserve">2 </w:t>
                </w:r>
                <w:r>
                  <w:rPr>
                    <w:w w:val="105"/>
                    <w:sz w:val="17"/>
                    <w:szCs w:val="17"/>
                  </w:rPr>
                  <w:t xml:space="preserve">di </w:t>
                </w:r>
                <w:r>
                  <w:rPr>
                    <w:b/>
                    <w:bCs/>
                    <w:w w:val="105"/>
                    <w:sz w:val="17"/>
                    <w:szCs w:val="17"/>
                  </w:rPr>
                  <w:t>2</w:t>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0E" w:rsidRDefault="00C5790E" w:rsidP="00E2134F">
      <w:r>
        <w:separator/>
      </w:r>
    </w:p>
  </w:footnote>
  <w:footnote w:type="continuationSeparator" w:id="0">
    <w:p w:rsidR="00C5790E" w:rsidRDefault="00C5790E" w:rsidP="00E21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0E" w:rsidRDefault="00C5790E">
    <w:pPr>
      <w:pStyle w:val="BodyText"/>
      <w:spacing w:line="14" w:lineRule="auto"/>
      <w:rPr>
        <w:sz w:val="20"/>
        <w:szCs w:val="20"/>
      </w:rPr>
    </w:pPr>
    <w:r>
      <w:rPr>
        <w:noProof/>
      </w:rPr>
      <w:pict>
        <v:line id="_x0000_s2049" style="position:absolute;z-index:-251656192;mso-position-horizontal-relative:page;mso-position-vertical-relative:page" from="28.35pt,42.65pt" to="566.95pt,42.65pt" strokeweight=".5pt">
          <w10:wrap anchorx="page" anchory="page"/>
        </v:line>
      </w:pict>
    </w:r>
    <w:r>
      <w:rPr>
        <w:noProof/>
      </w:rPr>
      <w:pict>
        <v:shapetype id="_x0000_t202" coordsize="21600,21600" o:spt="202" path="m,l,21600r21600,l21600,xe">
          <v:stroke joinstyle="miter"/>
          <v:path gradientshapeok="t" o:connecttype="rect"/>
        </v:shapetype>
        <v:shape id="_x0000_s2050" type="#_x0000_t202" style="position:absolute;margin-left:291.65pt;margin-top:12.75pt;width:12pt;height:10.9pt;z-index:-251655168;mso-position-horizontal-relative:page;mso-position-vertical-relative:page" filled="f" stroked="f">
          <v:textbox inset="0,0,0,0">
            <w:txbxContent>
              <w:p w:rsidR="00C5790E" w:rsidRDefault="00C5790E">
                <w:pPr>
                  <w:spacing w:before="13"/>
                  <w:ind w:left="40"/>
                  <w:rPr>
                    <w:rFonts w:ascii="Times New Roman"/>
                    <w:sz w:val="16"/>
                    <w:szCs w:val="16"/>
                  </w:rPr>
                </w:pPr>
                <w:r>
                  <w:rPr>
                    <w:rFonts w:ascii="Times New Roman" w:eastAsia="Times New Roman" w:cs="Times New Roman"/>
                    <w:sz w:val="16"/>
                    <w:szCs w:val="16"/>
                  </w:rPr>
                  <w:fldChar w:fldCharType="begin"/>
                </w:r>
                <w:r>
                  <w:rPr>
                    <w:rFonts w:ascii="Times New Roman" w:eastAsia="Times New Roman" w:cs="Times New Roman"/>
                    <w:sz w:val="16"/>
                    <w:szCs w:val="16"/>
                  </w:rPr>
                  <w:instrText xml:space="preserve"> PAGE </w:instrText>
                </w:r>
                <w:r>
                  <w:rPr>
                    <w:rFonts w:ascii="Times New Roman" w:eastAsia="Times New Roman" w:cs="Times New Roman"/>
                    <w:sz w:val="16"/>
                    <w:szCs w:val="16"/>
                  </w:rPr>
                  <w:fldChar w:fldCharType="separate"/>
                </w:r>
                <w:r>
                  <w:rPr>
                    <w:rFonts w:ascii="Times New Roman" w:eastAsia="Times New Roman" w:cs="Times New Roman"/>
                    <w:noProof/>
                    <w:sz w:val="16"/>
                    <w:szCs w:val="16"/>
                  </w:rPr>
                  <w:t>38</w:t>
                </w:r>
                <w:r>
                  <w:rPr>
                    <w:rFonts w:ascii="Times New Roman" w:eastAsia="Times New Roman" w:cs="Times New Roman"/>
                    <w:sz w:val="16"/>
                    <w:szCs w:val="16"/>
                  </w:rPr>
                  <w:fldChar w:fldCharType="end"/>
                </w:r>
              </w:p>
            </w:txbxContent>
          </v:textbox>
          <w10:wrap anchorx="page" anchory="page"/>
        </v:shape>
      </w:pict>
    </w:r>
    <w:r>
      <w:rPr>
        <w:noProof/>
      </w:rPr>
      <w:pict>
        <v:shape id="_x0000_s2051" type="#_x0000_t202" style="position:absolute;margin-left:103.8pt;margin-top:31.45pt;width:387.7pt;height:10.9pt;z-index:-251654144;mso-position-horizontal-relative:page;mso-position-vertical-relative:page" filled="f" stroked="f">
          <v:textbox inset="0,0,0,0">
            <w:txbxContent>
              <w:p w:rsidR="00C5790E" w:rsidRDefault="00C5790E">
                <w:pPr>
                  <w:spacing w:before="13"/>
                  <w:ind w:left="20"/>
                  <w:rPr>
                    <w:rFonts w:ascii="Times New Roman" w:eastAsia="Times New Roman" w:cs="Times New Roman"/>
                    <w:sz w:val="16"/>
                    <w:szCs w:val="16"/>
                  </w:rPr>
                </w:pPr>
                <w:r>
                  <w:rPr>
                    <w:rFonts w:ascii="Times New Roman" w:eastAsia="Times New Roman" w:cs="Times New Roman"/>
                    <w:sz w:val="16"/>
                    <w:szCs w:val="16"/>
                  </w:rPr>
                  <w:t>16-5-2019 - BOLLETTINO UFFICIALE DELLA REGIONE EMILIA-ROMAGNA - PARTE sECONDA - N. 151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A56"/>
    <w:multiLevelType w:val="hybridMultilevel"/>
    <w:tmpl w:val="FFFFFFFF"/>
    <w:lvl w:ilvl="0" w:tplc="FBBAC5D6">
      <w:start w:val="1"/>
      <w:numFmt w:val="decimal"/>
      <w:lvlText w:val="%1)"/>
      <w:lvlJc w:val="left"/>
      <w:pPr>
        <w:ind w:left="364" w:hanging="262"/>
      </w:pPr>
      <w:rPr>
        <w:rFonts w:ascii="Arial" w:eastAsia="Times New Roman" w:hAnsi="Arial" w:hint="default"/>
        <w:spacing w:val="-1"/>
        <w:w w:val="104"/>
        <w:sz w:val="17"/>
        <w:szCs w:val="17"/>
      </w:rPr>
    </w:lvl>
    <w:lvl w:ilvl="1" w:tplc="36C8E916">
      <w:numFmt w:val="bullet"/>
      <w:lvlText w:val="•"/>
      <w:lvlJc w:val="left"/>
      <w:pPr>
        <w:ind w:left="1206" w:hanging="262"/>
      </w:pPr>
      <w:rPr>
        <w:rFonts w:hint="default"/>
      </w:rPr>
    </w:lvl>
    <w:lvl w:ilvl="2" w:tplc="B59EE39A">
      <w:numFmt w:val="bullet"/>
      <w:lvlText w:val="•"/>
      <w:lvlJc w:val="left"/>
      <w:pPr>
        <w:ind w:left="2053" w:hanging="262"/>
      </w:pPr>
      <w:rPr>
        <w:rFonts w:hint="default"/>
      </w:rPr>
    </w:lvl>
    <w:lvl w:ilvl="3" w:tplc="4FD06438">
      <w:numFmt w:val="bullet"/>
      <w:lvlText w:val="•"/>
      <w:lvlJc w:val="left"/>
      <w:pPr>
        <w:ind w:left="2899" w:hanging="262"/>
      </w:pPr>
      <w:rPr>
        <w:rFonts w:hint="default"/>
      </w:rPr>
    </w:lvl>
    <w:lvl w:ilvl="4" w:tplc="43A0CB38">
      <w:numFmt w:val="bullet"/>
      <w:lvlText w:val="•"/>
      <w:lvlJc w:val="left"/>
      <w:pPr>
        <w:ind w:left="3746" w:hanging="262"/>
      </w:pPr>
      <w:rPr>
        <w:rFonts w:hint="default"/>
      </w:rPr>
    </w:lvl>
    <w:lvl w:ilvl="5" w:tplc="B412985A">
      <w:numFmt w:val="bullet"/>
      <w:lvlText w:val="•"/>
      <w:lvlJc w:val="left"/>
      <w:pPr>
        <w:ind w:left="4592" w:hanging="262"/>
      </w:pPr>
      <w:rPr>
        <w:rFonts w:hint="default"/>
      </w:rPr>
    </w:lvl>
    <w:lvl w:ilvl="6" w:tplc="237EDF80">
      <w:numFmt w:val="bullet"/>
      <w:lvlText w:val="•"/>
      <w:lvlJc w:val="left"/>
      <w:pPr>
        <w:ind w:left="5439" w:hanging="262"/>
      </w:pPr>
      <w:rPr>
        <w:rFonts w:hint="default"/>
      </w:rPr>
    </w:lvl>
    <w:lvl w:ilvl="7" w:tplc="F2E4D5E2">
      <w:numFmt w:val="bullet"/>
      <w:lvlText w:val="•"/>
      <w:lvlJc w:val="left"/>
      <w:pPr>
        <w:ind w:left="6285" w:hanging="262"/>
      </w:pPr>
      <w:rPr>
        <w:rFonts w:hint="default"/>
      </w:rPr>
    </w:lvl>
    <w:lvl w:ilvl="8" w:tplc="EF4A84CA">
      <w:numFmt w:val="bullet"/>
      <w:lvlText w:val="•"/>
      <w:lvlJc w:val="left"/>
      <w:pPr>
        <w:ind w:left="7132" w:hanging="262"/>
      </w:pPr>
      <w:rPr>
        <w:rFonts w:hint="default"/>
      </w:rPr>
    </w:lvl>
  </w:abstractNum>
  <w:abstractNum w:abstractNumId="1">
    <w:nsid w:val="533B3A6D"/>
    <w:multiLevelType w:val="hybridMultilevel"/>
    <w:tmpl w:val="FFFFFFFF"/>
    <w:lvl w:ilvl="0" w:tplc="42CC11AC">
      <w:start w:val="1"/>
      <w:numFmt w:val="decimal"/>
      <w:lvlText w:val="%1)"/>
      <w:lvlJc w:val="left"/>
      <w:pPr>
        <w:ind w:left="364" w:hanging="254"/>
      </w:pPr>
      <w:rPr>
        <w:rFonts w:ascii="Arial" w:eastAsia="Times New Roman" w:hAnsi="Arial" w:hint="default"/>
        <w:spacing w:val="-1"/>
        <w:w w:val="104"/>
        <w:sz w:val="17"/>
        <w:szCs w:val="17"/>
      </w:rPr>
    </w:lvl>
    <w:lvl w:ilvl="1" w:tplc="7962084E">
      <w:start w:val="1"/>
      <w:numFmt w:val="lowerLetter"/>
      <w:lvlText w:val="%2)"/>
      <w:lvlJc w:val="left"/>
      <w:pPr>
        <w:ind w:left="686" w:hanging="322"/>
      </w:pPr>
      <w:rPr>
        <w:rFonts w:ascii="Arial" w:eastAsia="Times New Roman" w:hAnsi="Arial" w:hint="default"/>
        <w:spacing w:val="-1"/>
        <w:w w:val="104"/>
        <w:sz w:val="17"/>
        <w:szCs w:val="17"/>
      </w:rPr>
    </w:lvl>
    <w:lvl w:ilvl="2" w:tplc="E3361BDA">
      <w:numFmt w:val="bullet"/>
      <w:lvlText w:val="•"/>
      <w:lvlJc w:val="left"/>
      <w:pPr>
        <w:ind w:left="1585" w:hanging="322"/>
      </w:pPr>
      <w:rPr>
        <w:rFonts w:hint="default"/>
      </w:rPr>
    </w:lvl>
    <w:lvl w:ilvl="3" w:tplc="FB905AC2">
      <w:numFmt w:val="bullet"/>
      <w:lvlText w:val="•"/>
      <w:lvlJc w:val="left"/>
      <w:pPr>
        <w:ind w:left="2490" w:hanging="322"/>
      </w:pPr>
      <w:rPr>
        <w:rFonts w:hint="default"/>
      </w:rPr>
    </w:lvl>
    <w:lvl w:ilvl="4" w:tplc="2F10E13E">
      <w:numFmt w:val="bullet"/>
      <w:lvlText w:val="•"/>
      <w:lvlJc w:val="left"/>
      <w:pPr>
        <w:ind w:left="3395" w:hanging="322"/>
      </w:pPr>
      <w:rPr>
        <w:rFonts w:hint="default"/>
      </w:rPr>
    </w:lvl>
    <w:lvl w:ilvl="5" w:tplc="9D100334">
      <w:numFmt w:val="bullet"/>
      <w:lvlText w:val="•"/>
      <w:lvlJc w:val="left"/>
      <w:pPr>
        <w:ind w:left="4300" w:hanging="322"/>
      </w:pPr>
      <w:rPr>
        <w:rFonts w:hint="default"/>
      </w:rPr>
    </w:lvl>
    <w:lvl w:ilvl="6" w:tplc="3D1010F8">
      <w:numFmt w:val="bullet"/>
      <w:lvlText w:val="•"/>
      <w:lvlJc w:val="left"/>
      <w:pPr>
        <w:ind w:left="5205" w:hanging="322"/>
      </w:pPr>
      <w:rPr>
        <w:rFonts w:hint="default"/>
      </w:rPr>
    </w:lvl>
    <w:lvl w:ilvl="7" w:tplc="777ADEFE">
      <w:numFmt w:val="bullet"/>
      <w:lvlText w:val="•"/>
      <w:lvlJc w:val="left"/>
      <w:pPr>
        <w:ind w:left="6110" w:hanging="322"/>
      </w:pPr>
      <w:rPr>
        <w:rFonts w:hint="default"/>
      </w:rPr>
    </w:lvl>
    <w:lvl w:ilvl="8" w:tplc="709EEAE2">
      <w:numFmt w:val="bullet"/>
      <w:lvlText w:val="•"/>
      <w:lvlJc w:val="left"/>
      <w:pPr>
        <w:ind w:left="7015" w:hanging="322"/>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34F"/>
    <w:rsid w:val="00763D3E"/>
    <w:rsid w:val="00A07E85"/>
    <w:rsid w:val="00A96A34"/>
    <w:rsid w:val="00C5790E"/>
    <w:rsid w:val="00E2134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4F"/>
    <w:pPr>
      <w:widowControl w:val="0"/>
      <w:autoSpaceDE w:val="0"/>
      <w:autoSpaceDN w:val="0"/>
    </w:pPr>
    <w:rPr>
      <w:rFonts w:ascii="Arial" w:hAnsi="Arial" w:cs="Arial"/>
    </w:rPr>
  </w:style>
  <w:style w:type="paragraph" w:styleId="Heading1">
    <w:name w:val="heading 1"/>
    <w:basedOn w:val="Normal"/>
    <w:link w:val="Heading1Char"/>
    <w:uiPriority w:val="99"/>
    <w:qFormat/>
    <w:rsid w:val="00E2134F"/>
    <w:pPr>
      <w:spacing w:before="107"/>
      <w:ind w:right="108"/>
      <w:jc w:val="right"/>
      <w:outlineLvl w:val="0"/>
    </w:pPr>
    <w:rPr>
      <w:sz w:val="19"/>
      <w:szCs w:val="1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CB5"/>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E2134F"/>
    <w:rPr>
      <w:sz w:val="17"/>
      <w:szCs w:val="17"/>
    </w:rPr>
  </w:style>
  <w:style w:type="character" w:customStyle="1" w:styleId="BodyTextChar">
    <w:name w:val="Body Text Char"/>
    <w:basedOn w:val="DefaultParagraphFont"/>
    <w:link w:val="BodyText"/>
    <w:uiPriority w:val="99"/>
    <w:semiHidden/>
    <w:rsid w:val="00144CB5"/>
    <w:rPr>
      <w:rFonts w:ascii="Arial" w:hAnsi="Arial" w:cs="Arial"/>
    </w:rPr>
  </w:style>
  <w:style w:type="paragraph" w:styleId="ListParagraph">
    <w:name w:val="List Paragraph"/>
    <w:basedOn w:val="Normal"/>
    <w:uiPriority w:val="99"/>
    <w:qFormat/>
    <w:rsid w:val="00E2134F"/>
    <w:pPr>
      <w:spacing w:before="107"/>
      <w:ind w:left="365" w:hanging="323"/>
    </w:pPr>
  </w:style>
  <w:style w:type="paragraph" w:customStyle="1" w:styleId="TableParagraph">
    <w:name w:val="Table Paragraph"/>
    <w:basedOn w:val="Normal"/>
    <w:uiPriority w:val="99"/>
    <w:rsid w:val="00E213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504</Words>
  <Characters>2879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Suap</dc:creator>
  <cp:keywords/>
  <dc:description/>
  <cp:lastModifiedBy>Suap</cp:lastModifiedBy>
  <cp:revision>2</cp:revision>
  <dcterms:created xsi:type="dcterms:W3CDTF">2019-10-31T08:25:00Z</dcterms:created>
  <dcterms:modified xsi:type="dcterms:W3CDTF">2019-10-31T08:27:00Z</dcterms:modified>
</cp:coreProperties>
</file>